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6E6EE9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Муниципальное общеобразовательное учреждение лицей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4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44"/>
          <w:szCs w:val="24"/>
        </w:rPr>
        <w:t>МЕТОДИЧЕСКАЯ РАБОТА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56"/>
          <w:szCs w:val="56"/>
        </w:rPr>
      </w:pPr>
      <w:r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>Музыка на уроках развития речи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kern w:val="1"/>
          <w:sz w:val="26"/>
          <w:szCs w:val="24"/>
        </w:rPr>
      </w:pPr>
    </w:p>
    <w:p w:rsidR="006E6EE9" w:rsidRPr="006E6EE9" w:rsidRDefault="006E6EE9" w:rsidP="006E6EE9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kern w:val="1"/>
          <w:sz w:val="26"/>
          <w:szCs w:val="24"/>
        </w:rPr>
      </w:pPr>
    </w:p>
    <w:p w:rsidR="006E6EE9" w:rsidRPr="006E6EE9" w:rsidRDefault="006E6EE9" w:rsidP="006E6EE9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kern w:val="1"/>
          <w:sz w:val="26"/>
          <w:szCs w:val="24"/>
        </w:rPr>
      </w:pPr>
    </w:p>
    <w:p w:rsidR="006E6EE9" w:rsidRPr="006E6EE9" w:rsidRDefault="006E6EE9" w:rsidP="006E6EE9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kern w:val="1"/>
          <w:sz w:val="26"/>
          <w:szCs w:val="24"/>
        </w:rPr>
      </w:pPr>
    </w:p>
    <w:p w:rsidR="006E6EE9" w:rsidRPr="006E6EE9" w:rsidRDefault="006E6EE9" w:rsidP="006E6EE9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6"/>
          <w:szCs w:val="24"/>
        </w:rPr>
        <w:t>Выполнила: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6"/>
          <w:szCs w:val="24"/>
        </w:rPr>
        <w:t>учитель русского языка и литературы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Федосихина Ирина Владимировна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6EE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40"/>
          <w:szCs w:val="40"/>
        </w:rPr>
      </w:pPr>
      <w:r w:rsidRPr="006E6EE9">
        <w:rPr>
          <w:rFonts w:ascii="Times New Roman" w:eastAsia="Lucida Sans Unicode" w:hAnsi="Times New Roman" w:cs="Times New Roman"/>
          <w:kern w:val="1"/>
          <w:sz w:val="40"/>
          <w:szCs w:val="40"/>
        </w:rPr>
        <w:t>2020г.</w:t>
      </w:r>
    </w:p>
    <w:p w:rsid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40"/>
          <w:szCs w:val="40"/>
        </w:rPr>
      </w:pPr>
    </w:p>
    <w:p w:rsidR="006E6EE9" w:rsidRPr="006E6EE9" w:rsidRDefault="006E6EE9" w:rsidP="006E6EE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E6EE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Оглавление.</w:t>
      </w:r>
    </w:p>
    <w:p w:rsidR="006E6EE9" w:rsidRDefault="006E6EE9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E6EE9">
        <w:rPr>
          <w:rFonts w:ascii="Times New Roman" w:eastAsia="Lucida Sans Unicode" w:hAnsi="Times New Roman" w:cs="Times New Roman"/>
          <w:kern w:val="1"/>
          <w:sz w:val="28"/>
          <w:szCs w:val="28"/>
        </w:rPr>
        <w:t>1. Вступление (Уроки, которые учат говорить о музыке)</w:t>
      </w:r>
      <w:r w:rsidR="00DD4B0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стр.2</w:t>
      </w:r>
      <w:r w:rsidR="00F80AF9">
        <w:rPr>
          <w:rFonts w:ascii="Times New Roman" w:eastAsia="Lucida Sans Unicode" w:hAnsi="Times New Roman" w:cs="Times New Roman"/>
          <w:kern w:val="1"/>
          <w:sz w:val="28"/>
          <w:szCs w:val="28"/>
        </w:rPr>
        <w:t>-3</w:t>
      </w:r>
    </w:p>
    <w:p w:rsidR="006E6EE9" w:rsidRDefault="006E6EE9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 Музыка на уроках развития речи в 6 классе:</w:t>
      </w:r>
    </w:p>
    <w:p w:rsidR="006E6EE9" w:rsidRDefault="006E6EE9" w:rsidP="006E6EE9">
      <w:pPr>
        <w:pStyle w:val="a3"/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Описание природы.                 </w:t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</w:t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стр. 3-4</w:t>
      </w:r>
    </w:p>
    <w:p w:rsidR="006E6EE9" w:rsidRDefault="006E6EE9" w:rsidP="006E6EE9">
      <w:pPr>
        <w:pStyle w:val="a3"/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</w:t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>писание помещения</w:t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стр.4-5</w:t>
      </w:r>
    </w:p>
    <w:p w:rsidR="006E6EE9" w:rsidRDefault="005676D9" w:rsidP="006E6EE9">
      <w:pPr>
        <w:pStyle w:val="a3"/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Описание животных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стр.5-6</w:t>
      </w:r>
    </w:p>
    <w:p w:rsidR="006E6EE9" w:rsidRDefault="006E6EE9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>. Заключение.</w:t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стр. 6</w:t>
      </w:r>
    </w:p>
    <w:p w:rsidR="006E6EE9" w:rsidRDefault="006E6EE9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 Список литер</w:t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>атуры</w:t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676D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           стр.7</w:t>
      </w:r>
    </w:p>
    <w:p w:rsidR="006E6EE9" w:rsidRDefault="006E6EE9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E6EE9" w:rsidRDefault="006E6EE9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E6EE9" w:rsidRDefault="006E6EE9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E6EE9" w:rsidRDefault="006E6EE9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E6EE9" w:rsidRDefault="006E6EE9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Музыка на уроке развития речи…Возможно ли?</w:t>
      </w:r>
    </w:p>
    <w:p w:rsidR="006E6EE9" w:rsidRDefault="006E6EE9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Классик педагогической науки В.</w:t>
      </w:r>
      <w:r w:rsidR="00A2174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Чернышов</w:t>
      </w:r>
      <w:r w:rsidR="00A2174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видел основную задачу работы по развитию речи в том, чтобы «открыть уста детей». А значит, музыка может быть помощницей в сложной работе по развитию речи учеников, не заменяя собой при этом традиционных, прекрасно зарекомендовавших себя средств обучения,- литературы и живописи. Непростой мир, воплощённый в звучащих художественных образах, пробуждает фантазию детей, вызывает желание выразить музыкальные впечатления в форме высказывания, поделиться своими мыслями и чувствами.</w:t>
      </w:r>
    </w:p>
    <w:p w:rsidR="00A2174D" w:rsidRDefault="00A2174D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 чём особенность подобных уроков? Во-первых, источниками детских высказываний послужат музыкальные образы тех предметов речи, которые входят в программу по русскому языку. Например, в 5 классе при изучении тем: «Описание предметов», «Описание животных» можно использовать музыкальные произведения П. И. Чайковского «Шарманщик поёт»,</w:t>
      </w:r>
    </w:p>
    <w:p w:rsidR="00A2174D" w:rsidRDefault="00A2174D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А. К. Лядова «Музыкальная табакерка» или Зоологическую сюиту «Карнавал животных» К. Сен-Санса.</w:t>
      </w:r>
      <w:r w:rsidR="0017483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На уроках развития речи в 6 классе при из</w:t>
      </w:r>
      <w:r w:rsidR="000D1B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учении темы «Описание природы» </w:t>
      </w:r>
      <w:r w:rsidR="00174837">
        <w:rPr>
          <w:rFonts w:ascii="Times New Roman" w:eastAsia="Lucida Sans Unicode" w:hAnsi="Times New Roman" w:cs="Times New Roman"/>
          <w:kern w:val="1"/>
          <w:sz w:val="28"/>
          <w:szCs w:val="28"/>
        </w:rPr>
        <w:t>можно использовать Вступление к первому акту балета «Лебединое озеро» П.И. Чайковского, «В таинственном лесу» А. К. Глазунова; при изучен</w:t>
      </w:r>
      <w:r w:rsidR="000D1B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ии темы «Описание помещений» - </w:t>
      </w:r>
      <w:r w:rsidR="00174837">
        <w:rPr>
          <w:rFonts w:ascii="Times New Roman" w:eastAsia="Lucida Sans Unicode" w:hAnsi="Times New Roman" w:cs="Times New Roman"/>
          <w:kern w:val="1"/>
          <w:sz w:val="28"/>
          <w:szCs w:val="28"/>
        </w:rPr>
        <w:t>«Старый замок» М.П. Мусоргского, Э. Грига «В пещере горного короля» из музыкальной драмы «Пер Гюнт» и так далее.  Предлагаемые музыкальные пьесы – небольшие по объёму. Это позволяет неоднократно прослушать с классом музыку (часто ребята даже работают под музыку), а значит, хорошо подготовить учеников к высказыванию их впечатлений.</w:t>
      </w:r>
    </w:p>
    <w:p w:rsidR="00532D3F" w:rsidRDefault="00532D3F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Во-вторых, речь учителя, предваряющая слушание музыки. </w:t>
      </w:r>
      <w:r w:rsidR="0017096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Она облегчает детям вхождение в воображаемую ситуацию, настраивает их на путешествие в страну музыки. А затем обобщающее слово учителя подводит итог </w:t>
      </w:r>
      <w:r w:rsidR="005E541C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языковой подготовки, суммир</w:t>
      </w:r>
      <w:r w:rsidR="00170969">
        <w:rPr>
          <w:rFonts w:ascii="Times New Roman" w:eastAsia="Lucida Sans Unicode" w:hAnsi="Times New Roman" w:cs="Times New Roman"/>
          <w:kern w:val="1"/>
          <w:sz w:val="28"/>
          <w:szCs w:val="28"/>
        </w:rPr>
        <w:t>ует впечатления и найденные наиболее выразительные ф</w:t>
      </w:r>
      <w:r w:rsidR="005E541C">
        <w:rPr>
          <w:rFonts w:ascii="Times New Roman" w:eastAsia="Lucida Sans Unicode" w:hAnsi="Times New Roman" w:cs="Times New Roman"/>
          <w:kern w:val="1"/>
          <w:sz w:val="28"/>
          <w:szCs w:val="28"/>
        </w:rPr>
        <w:t>ормы, то есть показывает речевы</w:t>
      </w:r>
      <w:r w:rsidR="00170969">
        <w:rPr>
          <w:rFonts w:ascii="Times New Roman" w:eastAsia="Lucida Sans Unicode" w:hAnsi="Times New Roman" w:cs="Times New Roman"/>
          <w:kern w:val="1"/>
          <w:sz w:val="28"/>
          <w:szCs w:val="28"/>
        </w:rPr>
        <w:t>е образцы</w:t>
      </w:r>
      <w:r w:rsidR="005E541C">
        <w:rPr>
          <w:rFonts w:ascii="Times New Roman" w:eastAsia="Lucida Sans Unicode" w:hAnsi="Times New Roman" w:cs="Times New Roman"/>
          <w:kern w:val="1"/>
          <w:sz w:val="28"/>
          <w:szCs w:val="28"/>
        </w:rPr>
        <w:t>, вариант того, как можно высказаться о музыке. Учитель даёт только те сведения о композиторе и истории произведения, которые помогут детям понять музыкальные образы. Той же цели служат рассказы о живописи.</w:t>
      </w:r>
    </w:p>
    <w:p w:rsidR="006E6EE9" w:rsidRDefault="000C446A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Предпочтение целесообразно отдать сосредоточенной подготовке к сочинению: на первом уроке готовимся, на втором – пишем. Такая организация работы поможет ученикам получить глубокие музыкальные впечатления и адекватно передать их. Нужно ли говорить, как при этом обогащается понятийный багаж детей, как растёт их языковая культура.</w:t>
      </w:r>
    </w:p>
    <w:p w:rsidR="000C446A" w:rsidRDefault="008D40E7" w:rsidP="008D40E7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 Описание природы.</w:t>
      </w:r>
    </w:p>
    <w:p w:rsidR="008D40E7" w:rsidRDefault="008D40E7" w:rsidP="008D40E7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«На берегах Лебединого озера».</w:t>
      </w:r>
    </w:p>
    <w:p w:rsidR="008D40E7" w:rsidRDefault="008D40E7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 Вводное слово учителя, беседа:</w:t>
      </w:r>
    </w:p>
    <w:p w:rsidR="008D40E7" w:rsidRDefault="008D40E7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Наш разговор сегодня пойдёт о волшебном озере. Как вы думаете, где можно найти такое озеро? Подобных таинственных водоёмов очень много в России – в непроходимых чащах, в дремучих борах, где ночью слышится жалобный стон вековой сосны (показываю фотографии; озеро, которое любил Блок).</w:t>
      </w:r>
      <w:r w:rsidR="002B179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Раскрыть тайны леса, озёр, родников может только наблюдательный, чуткий, талантливый человек. В русской литературе даром заглянуть в эту тайну обладали М. Пришвин, К. Паустовский, Н. Гоголь, А. Ахматова.</w:t>
      </w:r>
    </w:p>
    <w:p w:rsidR="002B179B" w:rsidRDefault="002B179B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(Работа с литературными текстами К. Паустовского: языковая подготовка – выделение микротем, подбор лексики).</w:t>
      </w:r>
    </w:p>
    <w:p w:rsidR="002B179B" w:rsidRDefault="002B179B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Нашими живописцами также было создано немало сказочных водных пейзажей. Вспомните такие картины. Вот как, например, изображает озеро Виктор Васнецов (Демонстрируем классу водные пейзажи художника).</w:t>
      </w:r>
    </w:p>
    <w:p w:rsidR="002B179B" w:rsidRDefault="002B179B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 Подготовка к слушанию музыки:</w:t>
      </w:r>
    </w:p>
    <w:p w:rsidR="002B179B" w:rsidRDefault="002B179B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Представьте себе, что мы пробираемся по незнакомому лесу.</w:t>
      </w:r>
      <w:r w:rsidR="00A32A1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Всё дальше и дальше уводит нас еле заметная тропа. И вот мы раздвигаем тяжёлые, колкие ветки сосны и впереди видим, среди чёрной ольхи, круглое, как чаша, озеро…</w:t>
      </w:r>
    </w:p>
    <w:p w:rsidR="00A32A16" w:rsidRDefault="00A32A16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(Звучит музыка – «Вступление в 1 акту балета П.И. Чайковского «Лебединое озеро»)</w:t>
      </w:r>
    </w:p>
    <w:p w:rsidR="00A32A16" w:rsidRDefault="00A32A16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3. Обсуждение впечатлений, беседа. Языковая подготовка:</w:t>
      </w:r>
    </w:p>
    <w:p w:rsidR="00A32A16" w:rsidRDefault="00A32A16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Понравилось ли вам путешествие к озеру?</w:t>
      </w:r>
    </w:p>
    <w:p w:rsidR="00A32A16" w:rsidRDefault="00A32A16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Что вы из него запомнили? Созвучна ли музыка по настроению тому лесному пейзажу, который вы создали в своём воображении?</w:t>
      </w:r>
    </w:p>
    <w:p w:rsidR="00A32A16" w:rsidRDefault="00A32A16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Можно обратить внимание на особенности музыкального произведения. Здесь выражена тревога, предчувствие печальных перемен, а потому мощнее звучит партия духовых инструментов, и нежная, задумчивая, светлая вначале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мелодия к завершению картины разрастается, по замыслу Чайковского, в скорбную песнь, разносящуюся над спящим лесом и взволнованной поверхностью озера.</w:t>
      </w:r>
    </w:p>
    <w:p w:rsidR="00A32A16" w:rsidRDefault="00A32A16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 Повторное прослушивание музыки.</w:t>
      </w:r>
    </w:p>
    <w:p w:rsidR="00A32A16" w:rsidRDefault="00A32A16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5. Языковая подготовка6 подбор лексики (лучшее записываем на доске)</w:t>
      </w:r>
    </w:p>
    <w:p w:rsidR="00A32A16" w:rsidRDefault="00A52BB3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6. У</w:t>
      </w:r>
      <w:r w:rsidR="00A32A16">
        <w:rPr>
          <w:rFonts w:ascii="Times New Roman" w:eastAsia="Lucida Sans Unicode" w:hAnsi="Times New Roman" w:cs="Times New Roman"/>
          <w:kern w:val="1"/>
          <w:sz w:val="28"/>
          <w:szCs w:val="28"/>
        </w:rPr>
        <w:t>стные сочинения, их обсуждение.</w:t>
      </w:r>
    </w:p>
    <w:p w:rsidR="00A52BB3" w:rsidRDefault="00A52BB3" w:rsidP="008D40E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7. Работа над письменным сочинением.</w:t>
      </w:r>
    </w:p>
    <w:p w:rsidR="00435591" w:rsidRDefault="00435591" w:rsidP="0043559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 Описание помещения.</w:t>
      </w:r>
    </w:p>
    <w:p w:rsidR="00435591" w:rsidRDefault="00435591" w:rsidP="0043559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«В пещере горного короля»</w:t>
      </w:r>
    </w:p>
    <w:p w:rsidR="00435591" w:rsidRDefault="00435591" w:rsidP="0043559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Э. Григ вступление к 6-й картине 2-го действия музыкальной драмы </w:t>
      </w:r>
    </w:p>
    <w:p w:rsidR="00435591" w:rsidRDefault="00435591" w:rsidP="0043559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«Пер Гюнт»</w:t>
      </w:r>
    </w:p>
    <w:p w:rsidR="000C5486" w:rsidRDefault="000C5486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Эта фантастическая сцена из музыкальной драмы норвежского композитора Эдварда Грига «Пер Гюнт» приводит главного героя в пещеру троллей, злобных карликов – хранителей подземных богатств. В этой сцене нам открывается мир суровой и красочной горной природы. О нём мы читаем у Генрика Ибсена:</w:t>
      </w:r>
    </w:p>
    <w:p w:rsidR="000C5486" w:rsidRDefault="000C5486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Верил я, сходя впервые</w:t>
      </w:r>
    </w:p>
    <w:p w:rsidR="000C5486" w:rsidRDefault="000C5486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 недра мрачные земные:</w:t>
      </w:r>
    </w:p>
    <w:p w:rsidR="000C5486" w:rsidRDefault="000C5486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Духи тьмы там, в глубине, </w:t>
      </w:r>
    </w:p>
    <w:p w:rsidR="000C5486" w:rsidRDefault="000C5486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Тайну тайн откроют мне.</w:t>
      </w:r>
    </w:p>
    <w:p w:rsidR="000C5486" w:rsidRDefault="000C5486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Пьесу Эдварда Грига «В пещере горного короля»</w:t>
      </w:r>
      <w:r w:rsidR="002470A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нельзя безоговорочно отнести к музыкальным интерьерам», подобным «Катакомбам» М.П. Мусоргского. Это сложное по содержанию и художественным средствам произведение, в нём </w:t>
      </w:r>
      <w:r w:rsidR="00430058">
        <w:rPr>
          <w:rFonts w:ascii="Times New Roman" w:eastAsia="Lucida Sans Unicode" w:hAnsi="Times New Roman" w:cs="Times New Roman"/>
          <w:kern w:val="1"/>
          <w:sz w:val="28"/>
          <w:szCs w:val="28"/>
        </w:rPr>
        <w:t>мы видим не только горные чертоги, но и «неистовый разгул» подземной нечисти.</w:t>
      </w:r>
    </w:p>
    <w:p w:rsidR="00430058" w:rsidRDefault="00910F38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 Использование текстов для анализа (из сказок Андерсена – описание пещеры).</w:t>
      </w:r>
    </w:p>
    <w:p w:rsidR="00910F38" w:rsidRDefault="00910F38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 Прослушивание музыки. Беседа:</w:t>
      </w:r>
    </w:p>
    <w:p w:rsidR="00910F38" w:rsidRDefault="00910F38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Какими чувствами проникнута эта музыкальная пьеса? Что вы представили себе, слушая её? Как, по-вашему, выглядит пещера, её своды, стены, залы?</w:t>
      </w:r>
    </w:p>
    <w:p w:rsidR="00910F38" w:rsidRDefault="00910F38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Какую тайну может хранить эта пещера? Есть ли у неё хозяева? Кто они? Чем занимаются, как выглядят?</w:t>
      </w:r>
    </w:p>
    <w:p w:rsidR="00910F38" w:rsidRDefault="00910F38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Учащиеся в своих</w:t>
      </w:r>
      <w:r w:rsidR="0014473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ответах говорят, что Тронный зал Доврского Деда, короля троллей – это мрачное, скрытое от людских глаз подземелье, в котором каменные стены холодны и влажны, огромные валуны закрывают вход, а в длинных извилистых коридорах не пройти в полный рост. В жилище карликов зловещий полумрак. Оно не знает солнечного света и смены времён </w:t>
      </w:r>
      <w:r w:rsidR="0014473B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года. Отблески костра в глубине пещеры выхватывают из вечной тьмы части низких сводов, тяжёлых колонн, ниш, уступов, среди которых прячутся обитатели подземелья.</w:t>
      </w:r>
      <w:r w:rsidR="00907CE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907CE1" w:rsidRDefault="00907CE1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-Охарактеризуйте музыку в целом. Какая она? Самые точные и выразительные слова для её оценки записываем на доске и в черновиках.</w:t>
      </w:r>
    </w:p>
    <w:p w:rsidR="00907CE1" w:rsidRDefault="00907CE1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3. Повторное слушание музыки.</w:t>
      </w:r>
    </w:p>
    <w:p w:rsidR="00907CE1" w:rsidRDefault="00907CE1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 Работа над письменными сочинениями.</w:t>
      </w:r>
    </w:p>
    <w:p w:rsidR="00F80AF9" w:rsidRDefault="00F80AF9" w:rsidP="00F80AF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3.Описание животных.</w:t>
      </w:r>
    </w:p>
    <w:p w:rsidR="00907CE1" w:rsidRDefault="00907CE1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 6 классе обязательно провожу урок по пьесе К. Сен-Санса «Королевский марш львов»</w:t>
      </w:r>
      <w:r w:rsidR="000D1B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(из Зоологической сюиты «Карнавал животных»)</w:t>
      </w:r>
    </w:p>
    <w:p w:rsidR="00907CE1" w:rsidRDefault="00907CE1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Подготовка к слушанию пьесы. Вводное слово учителя. </w:t>
      </w:r>
    </w:p>
    <w:p w:rsidR="00907CE1" w:rsidRDefault="00907CE1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Вы уже обращались к описанию животного и уже хорошо знаете, что о нём, как и о любом</w:t>
      </w:r>
      <w:r w:rsidR="008F27B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другом явлении, можно сообщить по-разному: с помощью слов или красок. Животные (звери, птицы, насекомые) часто</w:t>
      </w:r>
      <w:r w:rsidR="001116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становятся также героями музыкальных произведений (песен, балетов, пьес для оркестра). </w:t>
      </w:r>
      <w:r w:rsidR="00B129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 некоторых композиторов есть настоящие музыкальные зооколлекции. Так, у немецкого композитора Роберта Шумана есть цикл пьес о бабочках. Это целый порхающий хоровод разнокрылых, сияющих красками прелестных мотыльков! В песне Людвига </w:t>
      </w:r>
      <w:r w:rsidR="000D1B7A">
        <w:rPr>
          <w:rFonts w:ascii="Times New Roman" w:eastAsia="Lucida Sans Unicode" w:hAnsi="Times New Roman" w:cs="Times New Roman"/>
          <w:kern w:val="1"/>
          <w:sz w:val="28"/>
          <w:szCs w:val="28"/>
        </w:rPr>
        <w:t>Ван</w:t>
      </w:r>
      <w:r w:rsidR="00B129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Бетховена «Сурок» рассказывается трогательная история шарманщика, который бродит по свету со своим маленьким зверьком. А у современного нашего композитора Юрия Корнакова в его альбоме «Весёлое и грустное» свирепо рычит на прохожих потерявшийся бульдог. </w:t>
      </w:r>
    </w:p>
    <w:p w:rsidR="002E1CF1" w:rsidRDefault="002E1CF1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Но, возможно, горячее всех любил животных французский композитор Камиль Сен-Санс, он создал целый музыкальный «зоопарк». Название его сюиты (цикла пьес) сразу приводит слушателя в музыкальную сказку, на «Карнавал животных», где веселятся забавнейшие персонажи: слон, курочка с цыплятами, австралийский кенгуру, упрямцы-ослики и многие-многие другие. Об их приключениях на костюмированном балу композитор рассказывает с юмором и с такими подробностями, что никакая маска не может спрятать того, кто под ней скрывается.</w:t>
      </w:r>
    </w:p>
    <w:p w:rsidR="002E1CF1" w:rsidRDefault="00490AD9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Сейчас вы услышите пьесу из сюиты «Карнавал животных». Подумайте: кто это может быть, в каком он настроении, чем занимается?</w:t>
      </w:r>
    </w:p>
    <w:p w:rsidR="00490AD9" w:rsidRDefault="00490AD9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 Слушание «Королевского марша льва».</w:t>
      </w:r>
    </w:p>
    <w:p w:rsidR="00490AD9" w:rsidRDefault="00490AD9" w:rsidP="000C548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3. Обсуждение музыкальных впечатлений. Языковая подготовка.</w:t>
      </w:r>
    </w:p>
    <w:p w:rsidR="00FB1CEF" w:rsidRDefault="005F524C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Кого вы себе представили? Добродушен лев или зол?</w:t>
      </w:r>
      <w:r w:rsidR="001F77F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Какие движения и действия он совершает в музыке? Как он выглядит? И т.п. Удачные словесные формулы, предложенные во время обсуждения, запишите в тетради (учитель записывает на доске).</w:t>
      </w:r>
    </w:p>
    <w:p w:rsidR="001F77F7" w:rsidRDefault="001F77F7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 Обобщающее слово учителя.</w:t>
      </w:r>
    </w:p>
    <w:p w:rsidR="001F77F7" w:rsidRDefault="001F77F7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- Музыка Камиля Сен-Санса так выразительна, что, слушая её, мы отчётливо представляем себе владыку зверей – льва.</w:t>
      </w:r>
    </w:p>
    <w:p w:rsidR="001F77F7" w:rsidRDefault="000A4070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Вот он гордо, как на параде, движется мимо строя подчинённых, милостиво склоняя в приветствии царственную голову. Несмотря на мощное, сильное тело (музыка рисует его именно таким, в основном рокочущими низкими звуками), он грациозен, подвижен. И, видимо, находится в хорошем настроении, хотя не теряет грозного боевого вида. Он прекрасно выглядит, как именно – это каждый из вас представит себе по-своему. Лев не просто идёт, но шествует по своим владениям важно, с достоинством, как и положено королевской особе. Вот он замедлил шаг, словно задумался, куда поставить лапу. И снова двинулся</w:t>
      </w:r>
      <w:r w:rsidR="00AD3185">
        <w:rPr>
          <w:rFonts w:ascii="Times New Roman" w:eastAsia="Lucida Sans Unicode" w:hAnsi="Times New Roman" w:cs="Times New Roman"/>
          <w:kern w:val="1"/>
          <w:sz w:val="28"/>
          <w:szCs w:val="28"/>
        </w:rPr>
        <w:t>. Куда? Подумайте…</w:t>
      </w:r>
    </w:p>
    <w:p w:rsidR="00AD3185" w:rsidRDefault="00AD3185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Но что это? Мы слышим грозный рык! Почему царь зверей рассердился? Кто вывел его из царственного покоя? Подумайте. Но когда будете слушать музыку ещё раз, обратите внимание, что это – не злобное рычание. Может быть, лев предупреждает, чтобы все слышали: идёт повелитель, торжественно выступает в королевском марше…</w:t>
      </w:r>
    </w:p>
    <w:p w:rsidR="00AD3185" w:rsidRDefault="00F73FCE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5. Повторное слушание музыки. Представьте: где происходят эти события? Как выглядит дворец льва? Кто присутствует у него на приёме? Понаблюдайте: как меняется характер марша (скорость, громкость, высота звуков).</w:t>
      </w:r>
    </w:p>
    <w:p w:rsidR="005D3B7B" w:rsidRDefault="005D3B7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Вот так построены наши уроки, которые учат говорить о музыке. Как писала Белла Ахмадулина: «…Сначала – музыка. Но речь вольна о музыке глаголить».</w:t>
      </w: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1041B" w:rsidRDefault="00D1041B" w:rsidP="000D1B7A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Список используемой литературы:</w:t>
      </w:r>
    </w:p>
    <w:p w:rsidR="00D1041B" w:rsidRDefault="00D1041B" w:rsidP="000D1B7A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 Методические пособия</w:t>
      </w:r>
    </w:p>
    <w:p w:rsidR="00D1041B" w:rsidRDefault="00D1041B" w:rsidP="000D1B7A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 Вершинина Г.Б.</w:t>
      </w:r>
      <w:r w:rsidR="00DD4B0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«…Вольна о музыке глаголить»:</w:t>
      </w:r>
      <w:r w:rsidR="000D1B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D4B0A">
        <w:rPr>
          <w:rFonts w:ascii="Times New Roman" w:eastAsia="Lucida Sans Unicode" w:hAnsi="Times New Roman" w:cs="Times New Roman"/>
          <w:kern w:val="1"/>
          <w:sz w:val="28"/>
          <w:szCs w:val="28"/>
        </w:rPr>
        <w:t>(Музыка на уроках развития речи): Пособие для учителя. -М.: Новая школа, 1996г.</w:t>
      </w:r>
    </w:p>
    <w:p w:rsidR="00DD4B0A" w:rsidRDefault="00DD4B0A" w:rsidP="000D1B7A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 Уроки развития речи. Методическое пособие для учителей – словесников по программе «Речь». 6 класс Пенза, 1997 год.</w:t>
      </w:r>
    </w:p>
    <w:p w:rsidR="00DD4B0A" w:rsidRDefault="00DD4B0A" w:rsidP="000D1B7A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 Никитина Е.И. Уроки развития речи: </w:t>
      </w:r>
      <w:r w:rsidR="000D1B7A">
        <w:rPr>
          <w:rFonts w:ascii="Times New Roman" w:eastAsia="Lucida Sans Unicode" w:hAnsi="Times New Roman" w:cs="Times New Roman"/>
          <w:kern w:val="1"/>
          <w:sz w:val="28"/>
          <w:szCs w:val="28"/>
        </w:rPr>
        <w:t>к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учеб</w:t>
      </w:r>
      <w:r w:rsidR="000D1B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ному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пособию «Русская речь. 5-7 классы».:6 кл. М.: Дрофа, 2000г.</w:t>
      </w:r>
    </w:p>
    <w:p w:rsidR="00DD4B0A" w:rsidRDefault="00DD4B0A" w:rsidP="000D1B7A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 Ладыженская Т.А., Зельманова Л.М. Практическая методика русского языка: 5 кл</w:t>
      </w:r>
      <w:r w:rsidR="000D1B7A">
        <w:rPr>
          <w:rFonts w:ascii="Times New Roman" w:eastAsia="Lucida Sans Unicode" w:hAnsi="Times New Roman" w:cs="Times New Roman"/>
          <w:kern w:val="1"/>
          <w:sz w:val="28"/>
          <w:szCs w:val="28"/>
        </w:rPr>
        <w:t>асс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  <w:r w:rsidR="000D1B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Кн. Для учителя. М.: Просвещение, 1995.</w:t>
      </w:r>
    </w:p>
    <w:p w:rsidR="00DD4B0A" w:rsidRDefault="00DD4B0A" w:rsidP="000D1B7A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 Путеводители</w:t>
      </w:r>
    </w:p>
    <w:p w:rsidR="00DD4B0A" w:rsidRDefault="00DD4B0A" w:rsidP="000D1B7A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Шахматово. Путеводитель. М.,1990.</w:t>
      </w:r>
    </w:p>
    <w:p w:rsidR="00DD4B0A" w:rsidRDefault="00DD4B0A" w:rsidP="00D1041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E6EE9" w:rsidRDefault="006E6EE9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E6EE9" w:rsidRDefault="006E6EE9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E6EE9" w:rsidRPr="006E6EE9" w:rsidRDefault="006E6EE9" w:rsidP="006E6EE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064BA" w:rsidRPr="006E6EE9" w:rsidRDefault="004064BA">
      <w:pPr>
        <w:rPr>
          <w:sz w:val="28"/>
          <w:szCs w:val="28"/>
        </w:rPr>
      </w:pPr>
    </w:p>
    <w:sectPr w:rsidR="004064BA" w:rsidRPr="006E6EE9" w:rsidSect="0072794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F7" w:rsidRDefault="002642F7" w:rsidP="0072794E">
      <w:pPr>
        <w:spacing w:after="0" w:line="240" w:lineRule="auto"/>
      </w:pPr>
      <w:r>
        <w:separator/>
      </w:r>
    </w:p>
  </w:endnote>
  <w:endnote w:type="continuationSeparator" w:id="0">
    <w:p w:rsidR="002642F7" w:rsidRDefault="002642F7" w:rsidP="0072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219391"/>
      <w:docPartObj>
        <w:docPartGallery w:val="Page Numbers (Bottom of Page)"/>
        <w:docPartUnique/>
      </w:docPartObj>
    </w:sdtPr>
    <w:sdtEndPr/>
    <w:sdtContent>
      <w:p w:rsidR="0072794E" w:rsidRDefault="00727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B7A">
          <w:rPr>
            <w:noProof/>
          </w:rPr>
          <w:t>6</w:t>
        </w:r>
        <w:r>
          <w:fldChar w:fldCharType="end"/>
        </w:r>
      </w:p>
    </w:sdtContent>
  </w:sdt>
  <w:p w:rsidR="0072794E" w:rsidRDefault="007279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F7" w:rsidRDefault="002642F7" w:rsidP="0072794E">
      <w:pPr>
        <w:spacing w:after="0" w:line="240" w:lineRule="auto"/>
      </w:pPr>
      <w:r>
        <w:separator/>
      </w:r>
    </w:p>
  </w:footnote>
  <w:footnote w:type="continuationSeparator" w:id="0">
    <w:p w:rsidR="002642F7" w:rsidRDefault="002642F7" w:rsidP="0072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E0CD6"/>
    <w:multiLevelType w:val="hybridMultilevel"/>
    <w:tmpl w:val="19A0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45"/>
    <w:rsid w:val="000A4070"/>
    <w:rsid w:val="000C446A"/>
    <w:rsid w:val="000C5486"/>
    <w:rsid w:val="000D1B7A"/>
    <w:rsid w:val="00111686"/>
    <w:rsid w:val="0014473B"/>
    <w:rsid w:val="00170969"/>
    <w:rsid w:val="00174837"/>
    <w:rsid w:val="001F77F7"/>
    <w:rsid w:val="002470A4"/>
    <w:rsid w:val="002642F7"/>
    <w:rsid w:val="002B179B"/>
    <w:rsid w:val="002E1CF1"/>
    <w:rsid w:val="004064BA"/>
    <w:rsid w:val="00430058"/>
    <w:rsid w:val="00435591"/>
    <w:rsid w:val="00490AD9"/>
    <w:rsid w:val="004A10C2"/>
    <w:rsid w:val="00532D3F"/>
    <w:rsid w:val="005676D9"/>
    <w:rsid w:val="005D3B7B"/>
    <w:rsid w:val="005E541C"/>
    <w:rsid w:val="005F524C"/>
    <w:rsid w:val="006232A7"/>
    <w:rsid w:val="006E6EE9"/>
    <w:rsid w:val="0072794E"/>
    <w:rsid w:val="008D40E7"/>
    <w:rsid w:val="008F27B5"/>
    <w:rsid w:val="00907CE1"/>
    <w:rsid w:val="00910F38"/>
    <w:rsid w:val="00A2174D"/>
    <w:rsid w:val="00A32A16"/>
    <w:rsid w:val="00A52BB3"/>
    <w:rsid w:val="00AD3185"/>
    <w:rsid w:val="00B12951"/>
    <w:rsid w:val="00D1041B"/>
    <w:rsid w:val="00DD4B0A"/>
    <w:rsid w:val="00F20545"/>
    <w:rsid w:val="00F73FCE"/>
    <w:rsid w:val="00F80AF9"/>
    <w:rsid w:val="00F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B2770-7D21-4F1F-A940-8C871DED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94E"/>
  </w:style>
  <w:style w:type="paragraph" w:styleId="a6">
    <w:name w:val="footer"/>
    <w:basedOn w:val="a"/>
    <w:link w:val="a7"/>
    <w:uiPriority w:val="99"/>
    <w:unhideWhenUsed/>
    <w:rsid w:val="00727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Пользователь Windows</cp:lastModifiedBy>
  <cp:revision>29</cp:revision>
  <dcterms:created xsi:type="dcterms:W3CDTF">2020-03-20T12:22:00Z</dcterms:created>
  <dcterms:modified xsi:type="dcterms:W3CDTF">2020-04-29T14:58:00Z</dcterms:modified>
</cp:coreProperties>
</file>