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FA1" w:rsidRDefault="00DA3519" w:rsidP="00E71FA1">
      <w:pPr>
        <w:widowControl w:val="0"/>
        <w:suppressAutoHyphens/>
        <w:snapToGrid w:val="0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Arial Unicode MS" w:hAnsi="Times New Roman"/>
          <w:b/>
          <w:kern w:val="2"/>
          <w:sz w:val="24"/>
          <w:szCs w:val="24"/>
          <w:lang w:eastAsia="ru-RU"/>
        </w:rPr>
        <w:t xml:space="preserve">Отчет </w:t>
      </w:r>
      <w:r w:rsidR="00E71FA1">
        <w:rPr>
          <w:rFonts w:ascii="Times New Roman" w:eastAsia="Arial Unicode MS" w:hAnsi="Times New Roman"/>
          <w:b/>
          <w:kern w:val="2"/>
          <w:sz w:val="24"/>
          <w:szCs w:val="24"/>
          <w:lang w:eastAsia="ru-RU"/>
        </w:rPr>
        <w:t>работы кафедры учителей  иностранных языков в 2021-2022  уч. году.</w:t>
      </w:r>
    </w:p>
    <w:p w:rsidR="00E71FA1" w:rsidRDefault="00E71FA1" w:rsidP="00E71FA1">
      <w:pPr>
        <w:widowControl w:val="0"/>
        <w:suppressAutoHyphens/>
        <w:snapToGrid w:val="0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ru-RU"/>
        </w:rPr>
      </w:pPr>
    </w:p>
    <w:p w:rsidR="00DA3519" w:rsidRPr="009600CA" w:rsidRDefault="00DA3519" w:rsidP="00FF0080">
      <w:pPr>
        <w:widowControl w:val="0"/>
        <w:suppressAutoHyphens/>
        <w:snapToGrid w:val="0"/>
        <w:rPr>
          <w:rFonts w:ascii="Times New Roman" w:eastAsia="Arial Unicode MS" w:hAnsi="Times New Roman"/>
          <w:b/>
          <w:color w:val="943634" w:themeColor="accent2" w:themeShade="BF"/>
          <w:kern w:val="2"/>
          <w:sz w:val="24"/>
          <w:szCs w:val="24"/>
          <w:lang w:eastAsia="ru-RU"/>
        </w:rPr>
      </w:pPr>
    </w:p>
    <w:p w:rsidR="00017557" w:rsidRDefault="00FF0080" w:rsidP="00F04B77">
      <w:pPr>
        <w:widowControl w:val="0"/>
        <w:suppressAutoHyphens/>
        <w:snapToGrid w:val="0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          </w:t>
      </w:r>
      <w:r w:rsidR="00F04B77" w:rsidRPr="00DA3519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Кафедра учителей иностранных языков к завершению 2021-2022 учебного года подошла со следующими результатами, которые демонстрируют высокий уровень знаний учащихся в изучении иностранных языков. </w:t>
      </w:r>
    </w:p>
    <w:p w:rsidR="00F04B77" w:rsidRPr="00DA3519" w:rsidRDefault="00017557" w:rsidP="00F04B77">
      <w:pPr>
        <w:widowControl w:val="0"/>
        <w:suppressAutoHyphens/>
        <w:snapToGrid w:val="0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    </w:t>
      </w:r>
      <w:r w:rsidRPr="00017557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В отчетном учебном году Кодинцева Т.В. и Петрякова Н.В. успешно прошли аттестацию и подтвердили высшую квали</w:t>
      </w: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фи</w:t>
      </w:r>
      <w:r w:rsidRPr="00017557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кационную категорию.</w:t>
      </w:r>
    </w:p>
    <w:p w:rsidR="00F04B77" w:rsidRPr="00477D0A" w:rsidRDefault="00F04B77" w:rsidP="00F04B77">
      <w:pPr>
        <w:widowControl w:val="0"/>
        <w:suppressAutoHyphens/>
        <w:snapToGrid w:val="0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 w:rsidRPr="00477D0A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Качество знаний по предмету за год-</w:t>
      </w:r>
    </w:p>
    <w:p w:rsidR="00F04B77" w:rsidRPr="00477D0A" w:rsidRDefault="00F04B77" w:rsidP="00F04B77">
      <w:pPr>
        <w:widowControl w:val="0"/>
        <w:suppressAutoHyphens/>
        <w:snapToGri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7D0A">
        <w:rPr>
          <w:rFonts w:ascii="Times New Roman" w:eastAsia="Times New Roman" w:hAnsi="Times New Roman"/>
          <w:sz w:val="24"/>
          <w:szCs w:val="24"/>
          <w:lang w:eastAsia="ru-RU"/>
        </w:rPr>
        <w:t>Бриткина Т</w:t>
      </w:r>
      <w:r w:rsidR="00477D0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77D0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477D0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77D0A">
        <w:rPr>
          <w:rFonts w:ascii="Times New Roman" w:eastAsia="Times New Roman" w:hAnsi="Times New Roman"/>
          <w:sz w:val="24"/>
          <w:szCs w:val="24"/>
          <w:lang w:eastAsia="ru-RU"/>
        </w:rPr>
        <w:t xml:space="preserve">    96%</w:t>
      </w:r>
    </w:p>
    <w:p w:rsidR="00F04B77" w:rsidRPr="00477D0A" w:rsidRDefault="00F04B77" w:rsidP="00F04B77">
      <w:pPr>
        <w:widowControl w:val="0"/>
        <w:suppressAutoHyphens/>
        <w:snapToGri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7D0A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Кодинцева</w:t>
      </w:r>
      <w:r w:rsidR="00477D0A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</w:t>
      </w:r>
      <w:r w:rsidRPr="00477D0A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Т</w:t>
      </w:r>
      <w:r w:rsidR="00477D0A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.</w:t>
      </w:r>
      <w:r w:rsidRPr="00477D0A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В</w:t>
      </w:r>
      <w:r w:rsidR="00477D0A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.</w:t>
      </w:r>
      <w:r w:rsidRPr="00477D0A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- 94,8%</w:t>
      </w:r>
    </w:p>
    <w:p w:rsidR="00F04B77" w:rsidRPr="00477D0A" w:rsidRDefault="00F04B77" w:rsidP="00F04B77">
      <w:pPr>
        <w:widowControl w:val="0"/>
        <w:suppressAutoHyphens/>
        <w:snapToGrid w:val="0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 w:rsidRPr="00477D0A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Козловой Л</w:t>
      </w:r>
      <w:r w:rsidR="00477D0A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.</w:t>
      </w:r>
      <w:r w:rsidRPr="00477D0A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В</w:t>
      </w:r>
      <w:r w:rsidR="00477D0A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.</w:t>
      </w:r>
      <w:r w:rsidRPr="00477D0A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98,8%</w:t>
      </w:r>
    </w:p>
    <w:p w:rsidR="00F04B77" w:rsidRPr="00477D0A" w:rsidRDefault="00F04B77" w:rsidP="00F04B77">
      <w:pPr>
        <w:widowControl w:val="0"/>
        <w:suppressAutoHyphens/>
        <w:snapToGrid w:val="0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 w:rsidRPr="00477D0A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Федосихиной Д</w:t>
      </w:r>
      <w:r w:rsidR="00477D0A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.</w:t>
      </w:r>
      <w:r w:rsidRPr="00477D0A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К</w:t>
      </w:r>
      <w:r w:rsidR="00477D0A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.</w:t>
      </w:r>
      <w:r w:rsidRPr="00477D0A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англ</w:t>
      </w:r>
      <w:r w:rsidR="00477D0A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ийский язык</w:t>
      </w:r>
      <w:r w:rsidRPr="00477D0A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-100, </w:t>
      </w:r>
      <w:r w:rsidR="00477D0A" w:rsidRPr="00477D0A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фр</w:t>
      </w:r>
      <w:r w:rsidR="00477D0A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анцузский язык </w:t>
      </w:r>
      <w:r w:rsidRPr="00477D0A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-89 %</w:t>
      </w:r>
    </w:p>
    <w:p w:rsidR="00F04B77" w:rsidRPr="00477D0A" w:rsidRDefault="00FF0080" w:rsidP="00F04B77">
      <w:pPr>
        <w:widowControl w:val="0"/>
        <w:suppressAutoHyphens/>
        <w:snapToGrid w:val="0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 w:rsidRPr="00477D0A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Хамидуллина</w:t>
      </w: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</w:t>
      </w:r>
      <w:r w:rsidR="00F04B77" w:rsidRPr="00477D0A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И</w:t>
      </w:r>
      <w:r w:rsidR="00477D0A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.</w:t>
      </w:r>
      <w:r w:rsidR="00F04B77" w:rsidRPr="00477D0A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И</w:t>
      </w:r>
      <w:r w:rsidR="00477D0A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.</w:t>
      </w:r>
      <w:r w:rsidR="00F04B77" w:rsidRPr="00477D0A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-100%</w:t>
      </w:r>
    </w:p>
    <w:p w:rsidR="00FF0080" w:rsidRDefault="00F04B77" w:rsidP="00F04B77">
      <w:pPr>
        <w:widowControl w:val="0"/>
        <w:suppressAutoHyphens/>
        <w:snapToGrid w:val="0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 w:rsidRPr="00477D0A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Петрякова -99%</w:t>
      </w:r>
      <w:r w:rsidR="00477D0A" w:rsidRPr="00477D0A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</w:t>
      </w:r>
    </w:p>
    <w:p w:rsidR="00F04B77" w:rsidRPr="00477D0A" w:rsidRDefault="00F04B77" w:rsidP="00F04B77">
      <w:pPr>
        <w:widowControl w:val="0"/>
        <w:suppressAutoHyphens/>
        <w:snapToGrid w:val="0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 w:rsidRPr="00477D0A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Муратова -99%</w:t>
      </w:r>
    </w:p>
    <w:p w:rsidR="00F04B77" w:rsidRPr="00477D0A" w:rsidRDefault="00F04B77" w:rsidP="00F04B77">
      <w:pPr>
        <w:widowControl w:val="0"/>
        <w:suppressAutoHyphens/>
        <w:snapToGrid w:val="0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 w:rsidRPr="00477D0A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Необходимо отметить , что в </w:t>
      </w:r>
      <w:r w:rsidR="00477D0A" w:rsidRPr="00477D0A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качестве</w:t>
      </w:r>
      <w:r w:rsidRPr="00477D0A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предмета по выбору английский язык у 9 классе выбрали – </w:t>
      </w:r>
      <w:r w:rsidR="00477D0A" w:rsidRPr="00477D0A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8 человек ( учителя Федосихина Д.К.,</w:t>
      </w:r>
      <w:r w:rsidR="00477D0A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</w:t>
      </w:r>
      <w:r w:rsidR="00477D0A" w:rsidRPr="00477D0A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Бриткина Т.И.</w:t>
      </w:r>
      <w:r w:rsidRPr="00477D0A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)</w:t>
      </w:r>
    </w:p>
    <w:p w:rsidR="00F04B77" w:rsidRPr="00477D0A" w:rsidRDefault="00F04B77" w:rsidP="00F04B77">
      <w:pPr>
        <w:widowControl w:val="0"/>
        <w:suppressAutoHyphens/>
        <w:snapToGrid w:val="0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 w:rsidRPr="00477D0A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в 11 классе – </w:t>
      </w:r>
      <w:r w:rsidR="00477D0A" w:rsidRPr="00477D0A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16 человек (учителя Хамидуллина И.И., Кодинцева Т.В.</w:t>
      </w:r>
      <w:r w:rsidRPr="00477D0A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)</w:t>
      </w:r>
    </w:p>
    <w:p w:rsidR="00F04B77" w:rsidRPr="00017557" w:rsidRDefault="00017557" w:rsidP="00F04B77">
      <w:pPr>
        <w:widowControl w:val="0"/>
        <w:suppressAutoHyphens/>
        <w:snapToGrid w:val="0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 w:rsidRPr="00017557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 </w:t>
      </w:r>
    </w:p>
    <w:p w:rsidR="00F04B77" w:rsidRPr="003F6C56" w:rsidRDefault="00DF1446" w:rsidP="00F04B77">
      <w:pPr>
        <w:widowControl w:val="0"/>
        <w:suppressAutoHyphens/>
        <w:snapToGrid w:val="0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  </w:t>
      </w:r>
      <w:r w:rsidR="00017557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</w:t>
      </w:r>
      <w:r w:rsidR="00F04B77" w:rsidRPr="003F6C56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Учителя иностранных языков выступали  на педсоветах, педагогических чтениях, принимали участие в мероприятиях</w:t>
      </w:r>
      <w:r w:rsidR="00FF0080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,</w:t>
      </w:r>
      <w:r w:rsidR="00F04B77" w:rsidRPr="003F6C56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как на уровне образовательной организации</w:t>
      </w:r>
      <w:r w:rsidRPr="003F6C56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,</w:t>
      </w:r>
      <w:r w:rsidR="00F04B77" w:rsidRPr="003F6C56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так и на муниципальном уровне.</w:t>
      </w:r>
    </w:p>
    <w:p w:rsidR="00F04B77" w:rsidRPr="003F6C56" w:rsidRDefault="00F04B77" w:rsidP="00F04B77">
      <w:pPr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     </w:t>
      </w:r>
      <w:r w:rsidR="00DF1446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Федосихина</w:t>
      </w:r>
      <w:r w:rsidRPr="003F6C56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Д.К. выступила на пед</w:t>
      </w: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агогическом</w:t>
      </w:r>
      <w:r w:rsidRPr="003F6C56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совет</w:t>
      </w: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е</w:t>
      </w:r>
      <w:r w:rsidRPr="003F6C56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, </w:t>
      </w:r>
      <w:r w:rsidRPr="00FF0080">
        <w:rPr>
          <w:rFonts w:ascii="Times New Roman" w:eastAsia="Arial Unicode MS" w:hAnsi="Times New Roman"/>
          <w:b/>
          <w:kern w:val="2"/>
          <w:sz w:val="24"/>
          <w:szCs w:val="24"/>
          <w:lang w:eastAsia="ru-RU"/>
        </w:rPr>
        <w:t>20.04.2022г.</w:t>
      </w:r>
      <w:r w:rsidRPr="003F6C56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по актуальной теме «Рабочие программы. Конструктор</w:t>
      </w:r>
      <w:r w:rsidR="00DF1446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рабочих программ»</w:t>
      </w:r>
      <w:r w:rsidRPr="003F6C56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, а Хамидуллина И.И.</w:t>
      </w: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</w:t>
      </w:r>
      <w:r w:rsidRPr="003F6C56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достойно представила кафедру на  педагогических чтения</w:t>
      </w: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х</w:t>
      </w:r>
      <w:r w:rsidRPr="003F6C56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 </w:t>
      </w:r>
      <w:r w:rsidRPr="00FF0080">
        <w:rPr>
          <w:rFonts w:ascii="Times New Roman" w:eastAsia="Arial Unicode MS" w:hAnsi="Times New Roman"/>
          <w:b/>
          <w:kern w:val="2"/>
          <w:sz w:val="24"/>
          <w:szCs w:val="24"/>
          <w:lang w:eastAsia="ru-RU"/>
        </w:rPr>
        <w:t xml:space="preserve">08.04.22 </w:t>
      </w:r>
      <w:r w:rsidRPr="003F6C56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с  выступлением по  теме  </w:t>
      </w:r>
      <w:r w:rsidRPr="003F6C56">
        <w:rPr>
          <w:rFonts w:ascii="Times New Roman" w:hAnsi="Times New Roman"/>
          <w:sz w:val="24"/>
          <w:szCs w:val="24"/>
        </w:rPr>
        <w:t>«Трудности, возникающие при изучении иностранного языка и пути их преодоления »</w:t>
      </w:r>
    </w:p>
    <w:p w:rsidR="00F04B77" w:rsidRPr="00992895" w:rsidRDefault="00F04B77" w:rsidP="00F04B77">
      <w:pPr>
        <w:widowControl w:val="0"/>
        <w:suppressAutoHyphens/>
        <w:snapToGrid w:val="0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     </w:t>
      </w:r>
      <w:r w:rsidRPr="003F6C56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В этом учебном году учителя кафедры не проводили неделю или декаду иностранных языков, однако сумели продемонстрировать педагогическое мастерство и поделиться своим опытом работы.</w:t>
      </w:r>
    </w:p>
    <w:p w:rsidR="00F04B77" w:rsidRPr="00287AC7" w:rsidRDefault="00F04B77" w:rsidP="00F04B77">
      <w:pPr>
        <w:widowControl w:val="0"/>
        <w:suppressAutoHyphens/>
        <w:snapToGrid w:val="0"/>
        <w:rPr>
          <w:rFonts w:ascii="Times New Roman" w:eastAsia="Arial Unicode MS" w:hAnsi="Times New Roman"/>
          <w:kern w:val="2"/>
          <w:sz w:val="24"/>
          <w:szCs w:val="24"/>
          <w:lang w:val="en-US" w:eastAsia="ru-RU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  </w:t>
      </w:r>
      <w:r w:rsidRPr="00992895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На </w:t>
      </w:r>
      <w:r w:rsidRPr="001D2938">
        <w:rPr>
          <w:rFonts w:ascii="Times New Roman" w:eastAsia="Arial Unicode MS" w:hAnsi="Times New Roman"/>
          <w:b/>
          <w:kern w:val="2"/>
          <w:sz w:val="24"/>
          <w:szCs w:val="24"/>
          <w:lang w:eastAsia="ru-RU"/>
        </w:rPr>
        <w:t>лицейском  уровне</w:t>
      </w:r>
      <w:r w:rsidRPr="00992895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Петрякова Н.В. провела открытый урок в 6 В классе по теме:  „</w:t>
      </w:r>
      <w:r w:rsidRPr="00992895">
        <w:rPr>
          <w:rFonts w:ascii="Times New Roman" w:eastAsia="Arial Unicode MS" w:hAnsi="Times New Roman"/>
          <w:kern w:val="2"/>
          <w:sz w:val="24"/>
          <w:szCs w:val="24"/>
          <w:lang w:val="de-DE" w:eastAsia="ru-RU"/>
        </w:rPr>
        <w:t>Ordnung</w:t>
      </w:r>
      <w:r w:rsidRPr="00992895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</w:t>
      </w:r>
      <w:r w:rsidRPr="00992895">
        <w:rPr>
          <w:rFonts w:ascii="Times New Roman" w:eastAsia="Arial Unicode MS" w:hAnsi="Times New Roman"/>
          <w:kern w:val="2"/>
          <w:sz w:val="24"/>
          <w:szCs w:val="24"/>
          <w:lang w:val="de-DE" w:eastAsia="ru-RU"/>
        </w:rPr>
        <w:t>muss</w:t>
      </w:r>
      <w:r w:rsidRPr="00992895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</w:t>
      </w:r>
      <w:r w:rsidRPr="00992895">
        <w:rPr>
          <w:rFonts w:ascii="Times New Roman" w:eastAsia="Arial Unicode MS" w:hAnsi="Times New Roman"/>
          <w:kern w:val="2"/>
          <w:sz w:val="24"/>
          <w:szCs w:val="24"/>
          <w:lang w:val="de-DE" w:eastAsia="ru-RU"/>
        </w:rPr>
        <w:t>sein</w:t>
      </w:r>
      <w:r w:rsidRPr="00992895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!“ Форма проведения: онлай</w:t>
      </w:r>
      <w:r w:rsidR="00287AC7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н-телемост со школой-партнёром</w:t>
      </w:r>
      <w:r w:rsidRPr="00992895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, </w:t>
      </w:r>
      <w:r w:rsidR="00FF0080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Кодинцева Т.В. </w:t>
      </w:r>
      <w:r w:rsidR="001D293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дала открытый урок в 7 «Б» по теме « </w:t>
      </w:r>
      <w:r w:rsidR="001D2938">
        <w:rPr>
          <w:rFonts w:ascii="Times New Roman" w:eastAsia="Arial Unicode MS" w:hAnsi="Times New Roman"/>
          <w:kern w:val="2"/>
          <w:sz w:val="24"/>
          <w:szCs w:val="24"/>
          <w:lang w:val="en-US" w:eastAsia="ru-RU"/>
        </w:rPr>
        <w:t>Australia</w:t>
      </w:r>
      <w:r w:rsidR="001D2938" w:rsidRPr="001D293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: </w:t>
      </w:r>
      <w:r w:rsidR="001D2938">
        <w:rPr>
          <w:rFonts w:ascii="Times New Roman" w:eastAsia="Arial Unicode MS" w:hAnsi="Times New Roman"/>
          <w:kern w:val="2"/>
          <w:sz w:val="24"/>
          <w:szCs w:val="24"/>
          <w:lang w:val="en-US" w:eastAsia="ru-RU"/>
        </w:rPr>
        <w:t>Stange</w:t>
      </w:r>
      <w:r w:rsidR="001D2938" w:rsidRPr="001D293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</w:t>
      </w:r>
      <w:r w:rsidR="001D2938">
        <w:rPr>
          <w:rFonts w:ascii="Times New Roman" w:eastAsia="Arial Unicode MS" w:hAnsi="Times New Roman"/>
          <w:kern w:val="2"/>
          <w:sz w:val="24"/>
          <w:szCs w:val="24"/>
          <w:lang w:val="en-US" w:eastAsia="ru-RU"/>
        </w:rPr>
        <w:t>and</w:t>
      </w:r>
      <w:r w:rsidR="001D2938" w:rsidRPr="001D293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</w:t>
      </w:r>
      <w:r w:rsidR="001D2938">
        <w:rPr>
          <w:rFonts w:ascii="Times New Roman" w:eastAsia="Arial Unicode MS" w:hAnsi="Times New Roman"/>
          <w:kern w:val="2"/>
          <w:sz w:val="24"/>
          <w:szCs w:val="24"/>
          <w:lang w:val="en-US" w:eastAsia="ru-RU"/>
        </w:rPr>
        <w:t>Wonderful</w:t>
      </w:r>
      <w:r w:rsidR="001D293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», </w:t>
      </w:r>
      <w:r w:rsidR="001D2938" w:rsidRPr="00992895">
        <w:rPr>
          <w:rFonts w:ascii="Times New Roman" w:hAnsi="Times New Roman"/>
          <w:sz w:val="24"/>
          <w:szCs w:val="24"/>
        </w:rPr>
        <w:t>на</w:t>
      </w:r>
      <w:r w:rsidRPr="00992895">
        <w:rPr>
          <w:rFonts w:ascii="Times New Roman" w:hAnsi="Times New Roman"/>
          <w:sz w:val="24"/>
          <w:szCs w:val="24"/>
        </w:rPr>
        <w:t xml:space="preserve"> </w:t>
      </w:r>
      <w:r w:rsidRPr="001D2938">
        <w:rPr>
          <w:rFonts w:ascii="Times New Roman" w:hAnsi="Times New Roman"/>
          <w:b/>
          <w:sz w:val="24"/>
          <w:szCs w:val="24"/>
        </w:rPr>
        <w:t xml:space="preserve">муниципальном </w:t>
      </w:r>
      <w:r w:rsidRPr="00992895">
        <w:rPr>
          <w:rFonts w:ascii="Times New Roman" w:hAnsi="Times New Roman"/>
          <w:sz w:val="24"/>
          <w:szCs w:val="24"/>
        </w:rPr>
        <w:t xml:space="preserve"> уровне </w:t>
      </w:r>
      <w:r w:rsidR="00287AC7" w:rsidRPr="00992895">
        <w:rPr>
          <w:rFonts w:ascii="Times New Roman" w:hAnsi="Times New Roman"/>
          <w:sz w:val="24"/>
          <w:szCs w:val="24"/>
        </w:rPr>
        <w:t xml:space="preserve">уроки  </w:t>
      </w:r>
      <w:r w:rsidR="00287AC7" w:rsidRPr="00992895">
        <w:rPr>
          <w:rFonts w:ascii="Times New Roman" w:hAnsi="Times New Roman"/>
        </w:rPr>
        <w:t>в рамках Городского марафона педагогического мастерства работников общеобразовательных учреждений</w:t>
      </w:r>
      <w:r w:rsidR="00287AC7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  наши педагоги </w:t>
      </w:r>
      <w:r w:rsidRPr="00992895">
        <w:rPr>
          <w:rFonts w:ascii="Times New Roman" w:hAnsi="Times New Roman"/>
          <w:sz w:val="24"/>
          <w:szCs w:val="24"/>
        </w:rPr>
        <w:t>дали открытые</w:t>
      </w:r>
      <w:r w:rsidR="00287AC7">
        <w:rPr>
          <w:rFonts w:ascii="Times New Roman" w:hAnsi="Times New Roman"/>
          <w:sz w:val="24"/>
          <w:szCs w:val="24"/>
        </w:rPr>
        <w:t xml:space="preserve"> уроки : </w:t>
      </w:r>
      <w:r w:rsidRPr="00992895">
        <w:rPr>
          <w:rFonts w:ascii="Times New Roman" w:hAnsi="Times New Roman"/>
          <w:sz w:val="24"/>
          <w:szCs w:val="24"/>
        </w:rPr>
        <w:t xml:space="preserve"> </w:t>
      </w:r>
      <w:r w:rsidRPr="00DF1446">
        <w:rPr>
          <w:rFonts w:ascii="Times New Roman" w:eastAsia="Times New Roman" w:hAnsi="Times New Roman"/>
          <w:sz w:val="24"/>
          <w:szCs w:val="24"/>
          <w:lang w:eastAsia="ru-RU"/>
        </w:rPr>
        <w:t>Бриткина Т.И.  в</w:t>
      </w:r>
      <w:r w:rsidRPr="00DF144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7 </w:t>
      </w:r>
      <w:r w:rsidRPr="00DF1446">
        <w:rPr>
          <w:rFonts w:ascii="Times New Roman" w:eastAsia="Times New Roman" w:hAnsi="Times New Roman"/>
          <w:sz w:val="24"/>
          <w:szCs w:val="24"/>
          <w:lang w:eastAsia="ru-RU"/>
        </w:rPr>
        <w:t>классе</w:t>
      </w:r>
      <w:r w:rsidRPr="00DF144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«</w:t>
      </w:r>
      <w:r w:rsidRPr="00992895">
        <w:rPr>
          <w:rFonts w:ascii="Times New Roman" w:eastAsia="Times New Roman" w:hAnsi="Times New Roman"/>
          <w:sz w:val="24"/>
          <w:szCs w:val="24"/>
          <w:lang w:val="en-US" w:eastAsia="ru-RU"/>
        </w:rPr>
        <w:t>Spotlight</w:t>
      </w:r>
      <w:r w:rsidRPr="00DF144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992895">
        <w:rPr>
          <w:rFonts w:ascii="Times New Roman" w:eastAsia="Times New Roman" w:hAnsi="Times New Roman"/>
          <w:sz w:val="24"/>
          <w:szCs w:val="24"/>
          <w:lang w:val="en-US" w:eastAsia="ru-RU"/>
        </w:rPr>
        <w:t>on</w:t>
      </w:r>
      <w:r w:rsidRPr="00DF144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992895">
        <w:rPr>
          <w:rFonts w:ascii="Times New Roman" w:eastAsia="Times New Roman" w:hAnsi="Times New Roman"/>
          <w:sz w:val="24"/>
          <w:szCs w:val="24"/>
          <w:lang w:val="en-US" w:eastAsia="ru-RU"/>
        </w:rPr>
        <w:t>the</w:t>
      </w:r>
      <w:r w:rsidRPr="00DF144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992895">
        <w:rPr>
          <w:rFonts w:ascii="Times New Roman" w:eastAsia="Times New Roman" w:hAnsi="Times New Roman"/>
          <w:sz w:val="24"/>
          <w:szCs w:val="24"/>
          <w:lang w:val="en-US" w:eastAsia="ru-RU"/>
        </w:rPr>
        <w:t>Geography</w:t>
      </w:r>
      <w:r w:rsidRPr="00DF144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992895">
        <w:rPr>
          <w:rFonts w:ascii="Times New Roman" w:eastAsia="Times New Roman" w:hAnsi="Times New Roman"/>
          <w:sz w:val="24"/>
          <w:szCs w:val="24"/>
          <w:lang w:val="en-US" w:eastAsia="ru-RU"/>
        </w:rPr>
        <w:t>of</w:t>
      </w:r>
      <w:r w:rsidRPr="00DF144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992895">
        <w:rPr>
          <w:rFonts w:ascii="Times New Roman" w:eastAsia="Times New Roman" w:hAnsi="Times New Roman"/>
          <w:sz w:val="24"/>
          <w:szCs w:val="24"/>
          <w:lang w:val="en-US" w:eastAsia="ru-RU"/>
        </w:rPr>
        <w:t>the</w:t>
      </w:r>
      <w:r w:rsidRPr="00DF144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992895">
        <w:rPr>
          <w:rFonts w:ascii="Times New Roman" w:eastAsia="Times New Roman" w:hAnsi="Times New Roman"/>
          <w:sz w:val="24"/>
          <w:szCs w:val="24"/>
          <w:lang w:val="en-US" w:eastAsia="ru-RU"/>
        </w:rPr>
        <w:t>USA</w:t>
      </w:r>
      <w:r w:rsidRPr="00DF144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» 21.12.2022, </w:t>
      </w:r>
      <w:r w:rsidRPr="00992895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Кодинцева</w:t>
      </w:r>
      <w:r w:rsidRPr="00DF1446">
        <w:rPr>
          <w:rFonts w:ascii="Times New Roman" w:eastAsia="Arial Unicode MS" w:hAnsi="Times New Roman"/>
          <w:kern w:val="2"/>
          <w:sz w:val="24"/>
          <w:szCs w:val="24"/>
          <w:lang w:val="en-US" w:eastAsia="ru-RU"/>
        </w:rPr>
        <w:t xml:space="preserve"> </w:t>
      </w:r>
      <w:r w:rsidRPr="00992895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Т</w:t>
      </w:r>
      <w:r w:rsidRPr="00DF1446">
        <w:rPr>
          <w:rFonts w:ascii="Times New Roman" w:eastAsia="Arial Unicode MS" w:hAnsi="Times New Roman"/>
          <w:kern w:val="2"/>
          <w:sz w:val="24"/>
          <w:szCs w:val="24"/>
          <w:lang w:val="en-US" w:eastAsia="ru-RU"/>
        </w:rPr>
        <w:t>.</w:t>
      </w:r>
      <w:r w:rsidRPr="00992895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В</w:t>
      </w:r>
      <w:r w:rsidRPr="00DF1446">
        <w:rPr>
          <w:rFonts w:ascii="Times New Roman" w:eastAsia="Arial Unicode MS" w:hAnsi="Times New Roman"/>
          <w:kern w:val="2"/>
          <w:sz w:val="24"/>
          <w:szCs w:val="24"/>
          <w:lang w:val="en-US" w:eastAsia="ru-RU"/>
        </w:rPr>
        <w:t>.</w:t>
      </w:r>
      <w:r w:rsidRPr="00DF14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2895">
        <w:rPr>
          <w:rFonts w:ascii="Times New Roman" w:hAnsi="Times New Roman"/>
          <w:sz w:val="24"/>
          <w:szCs w:val="24"/>
        </w:rPr>
        <w:t>Открытый</w:t>
      </w:r>
      <w:r w:rsidRPr="00DF14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2895">
        <w:rPr>
          <w:rFonts w:ascii="Times New Roman" w:hAnsi="Times New Roman"/>
          <w:sz w:val="24"/>
          <w:szCs w:val="24"/>
        </w:rPr>
        <w:t>урок</w:t>
      </w:r>
      <w:r w:rsidRPr="00DF14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2895">
        <w:rPr>
          <w:rFonts w:ascii="Times New Roman" w:hAnsi="Times New Roman"/>
          <w:sz w:val="24"/>
          <w:szCs w:val="24"/>
        </w:rPr>
        <w:t>по</w:t>
      </w:r>
      <w:r w:rsidRPr="00DF14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2895">
        <w:rPr>
          <w:rFonts w:ascii="Times New Roman" w:hAnsi="Times New Roman"/>
          <w:sz w:val="24"/>
          <w:szCs w:val="24"/>
        </w:rPr>
        <w:t>теме</w:t>
      </w:r>
      <w:r w:rsidRPr="00DF1446">
        <w:rPr>
          <w:rFonts w:ascii="Times New Roman" w:hAnsi="Times New Roman"/>
          <w:sz w:val="24"/>
          <w:szCs w:val="24"/>
          <w:lang w:val="en-US"/>
        </w:rPr>
        <w:t xml:space="preserve"> “</w:t>
      </w:r>
      <w:r w:rsidRPr="00992895">
        <w:rPr>
          <w:rFonts w:ascii="Times New Roman" w:hAnsi="Times New Roman"/>
          <w:sz w:val="24"/>
          <w:szCs w:val="24"/>
          <w:lang w:val="en-US"/>
        </w:rPr>
        <w:t>Holidays</w:t>
      </w:r>
      <w:r w:rsidRPr="00DF14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2895">
        <w:rPr>
          <w:rFonts w:ascii="Times New Roman" w:hAnsi="Times New Roman"/>
          <w:sz w:val="24"/>
          <w:szCs w:val="24"/>
          <w:lang w:val="en-US"/>
        </w:rPr>
        <w:t>and</w:t>
      </w:r>
      <w:r w:rsidRPr="00DF14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2895">
        <w:rPr>
          <w:rFonts w:ascii="Times New Roman" w:hAnsi="Times New Roman"/>
          <w:sz w:val="24"/>
          <w:szCs w:val="24"/>
          <w:lang w:val="en-US"/>
        </w:rPr>
        <w:t>Festivals</w:t>
      </w:r>
      <w:r w:rsidRPr="00DF14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2895">
        <w:rPr>
          <w:rFonts w:ascii="Times New Roman" w:hAnsi="Times New Roman"/>
          <w:sz w:val="24"/>
          <w:szCs w:val="24"/>
          <w:lang w:val="en-US"/>
        </w:rPr>
        <w:t>in</w:t>
      </w:r>
      <w:r w:rsidRPr="00DF14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2895">
        <w:rPr>
          <w:rFonts w:ascii="Times New Roman" w:hAnsi="Times New Roman"/>
          <w:sz w:val="24"/>
          <w:szCs w:val="24"/>
          <w:lang w:val="en-US"/>
        </w:rPr>
        <w:t>Great</w:t>
      </w:r>
      <w:r w:rsidRPr="00DF14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2895">
        <w:rPr>
          <w:rFonts w:ascii="Times New Roman" w:hAnsi="Times New Roman"/>
          <w:sz w:val="24"/>
          <w:szCs w:val="24"/>
          <w:lang w:val="en-US"/>
        </w:rPr>
        <w:t>Britain</w:t>
      </w:r>
      <w:r w:rsidRPr="00DF1446">
        <w:rPr>
          <w:rFonts w:ascii="Times New Roman" w:hAnsi="Times New Roman"/>
          <w:sz w:val="24"/>
          <w:szCs w:val="24"/>
          <w:lang w:val="en-US"/>
        </w:rPr>
        <w:t xml:space="preserve">”  </w:t>
      </w:r>
      <w:r w:rsidRPr="00992895">
        <w:rPr>
          <w:rFonts w:ascii="Times New Roman" w:hAnsi="Times New Roman"/>
          <w:sz w:val="24"/>
          <w:szCs w:val="24"/>
        </w:rPr>
        <w:t>Дата</w:t>
      </w:r>
      <w:r w:rsidRPr="00DF14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2895">
        <w:rPr>
          <w:rFonts w:ascii="Times New Roman" w:hAnsi="Times New Roman"/>
          <w:sz w:val="24"/>
          <w:szCs w:val="24"/>
        </w:rPr>
        <w:t>проведения</w:t>
      </w:r>
      <w:r w:rsidRPr="00DF1446">
        <w:rPr>
          <w:rFonts w:ascii="Times New Roman" w:hAnsi="Times New Roman"/>
          <w:sz w:val="24"/>
          <w:szCs w:val="24"/>
          <w:lang w:val="en-US"/>
        </w:rPr>
        <w:t xml:space="preserve"> 24.12.2021</w:t>
      </w:r>
    </w:p>
    <w:p w:rsidR="00F04B77" w:rsidRDefault="00DF1446" w:rsidP="00F04B77">
      <w:pPr>
        <w:widowControl w:val="0"/>
        <w:suppressAutoHyphens/>
        <w:snapToGrid w:val="0"/>
        <w:rPr>
          <w:rFonts w:ascii="Times New Roman" w:eastAsia="BatangChe" w:hAnsi="Times New Roman"/>
          <w:kern w:val="2"/>
          <w:sz w:val="24"/>
          <w:szCs w:val="24"/>
        </w:rPr>
      </w:pPr>
      <w:r w:rsidRPr="00AA6950">
        <w:rPr>
          <w:rFonts w:ascii="Times New Roman" w:eastAsia="BatangChe" w:hAnsi="Times New Roman"/>
          <w:kern w:val="2"/>
          <w:sz w:val="24"/>
          <w:szCs w:val="24"/>
          <w:lang w:val="en-US"/>
        </w:rPr>
        <w:t xml:space="preserve">  </w:t>
      </w:r>
      <w:r w:rsidR="00287AC7" w:rsidRPr="00AA6950">
        <w:rPr>
          <w:rFonts w:ascii="Times New Roman" w:eastAsia="BatangChe" w:hAnsi="Times New Roman"/>
          <w:kern w:val="2"/>
          <w:sz w:val="24"/>
          <w:szCs w:val="24"/>
          <w:lang w:val="en-US"/>
        </w:rPr>
        <w:t xml:space="preserve">   </w:t>
      </w:r>
      <w:r w:rsidRPr="00AA6950">
        <w:rPr>
          <w:rFonts w:ascii="Times New Roman" w:eastAsia="BatangChe" w:hAnsi="Times New Roman"/>
          <w:kern w:val="2"/>
          <w:sz w:val="24"/>
          <w:szCs w:val="24"/>
          <w:lang w:val="en-US"/>
        </w:rPr>
        <w:t xml:space="preserve"> </w:t>
      </w:r>
      <w:r w:rsidR="00F04B77" w:rsidRPr="00992895">
        <w:rPr>
          <w:rFonts w:ascii="Times New Roman" w:eastAsia="BatangChe" w:hAnsi="Times New Roman"/>
          <w:kern w:val="2"/>
          <w:sz w:val="24"/>
          <w:szCs w:val="24"/>
        </w:rPr>
        <w:t xml:space="preserve">Высокий профессиональный уровень членов кафедры востребован </w:t>
      </w:r>
      <w:r w:rsidR="00F04B77">
        <w:rPr>
          <w:rFonts w:ascii="Times New Roman" w:eastAsia="BatangChe" w:hAnsi="Times New Roman"/>
          <w:kern w:val="2"/>
          <w:sz w:val="24"/>
          <w:szCs w:val="24"/>
        </w:rPr>
        <w:t xml:space="preserve">в качестве экспертов и членов жюри </w:t>
      </w:r>
      <w:r w:rsidR="00F04B77" w:rsidRPr="00992895">
        <w:rPr>
          <w:rFonts w:ascii="Times New Roman" w:eastAsia="BatangChe" w:hAnsi="Times New Roman"/>
          <w:kern w:val="2"/>
          <w:sz w:val="24"/>
          <w:szCs w:val="24"/>
        </w:rPr>
        <w:t xml:space="preserve">как </w:t>
      </w:r>
      <w:r w:rsidR="00F04B77">
        <w:rPr>
          <w:rFonts w:ascii="Times New Roman" w:eastAsia="BatangChe" w:hAnsi="Times New Roman"/>
          <w:kern w:val="2"/>
          <w:sz w:val="24"/>
          <w:szCs w:val="24"/>
        </w:rPr>
        <w:t>на лицейском, муниципальном</w:t>
      </w:r>
      <w:r w:rsidR="001D2938">
        <w:rPr>
          <w:rFonts w:ascii="Times New Roman" w:eastAsia="BatangChe" w:hAnsi="Times New Roman"/>
          <w:kern w:val="2"/>
          <w:sz w:val="24"/>
          <w:szCs w:val="24"/>
        </w:rPr>
        <w:t>,</w:t>
      </w:r>
      <w:r w:rsidR="00F04B77">
        <w:rPr>
          <w:rFonts w:ascii="Times New Roman" w:eastAsia="BatangChe" w:hAnsi="Times New Roman"/>
          <w:kern w:val="2"/>
          <w:sz w:val="24"/>
          <w:szCs w:val="24"/>
        </w:rPr>
        <w:t xml:space="preserve"> так и на региональном уровне. </w:t>
      </w:r>
    </w:p>
    <w:p w:rsidR="00F04B77" w:rsidRPr="00C15A5B" w:rsidRDefault="00F04B77" w:rsidP="00F04B77">
      <w:pPr>
        <w:widowControl w:val="0"/>
        <w:suppressAutoHyphens/>
        <w:snapToGrid w:val="0"/>
        <w:rPr>
          <w:rFonts w:ascii="Times New Roman" w:eastAsia="BatangChe" w:hAnsi="Times New Roman"/>
          <w:kern w:val="2"/>
          <w:sz w:val="24"/>
          <w:szCs w:val="24"/>
        </w:rPr>
      </w:pPr>
      <w:r w:rsidRPr="009D5DE0">
        <w:rPr>
          <w:rFonts w:ascii="Times New Roman" w:eastAsia="BatangChe" w:hAnsi="Times New Roman"/>
          <w:kern w:val="2"/>
          <w:sz w:val="24"/>
          <w:szCs w:val="24"/>
        </w:rPr>
        <w:t>Все учителя английского языка принимали участие в проверке</w:t>
      </w:r>
      <w:r w:rsidRPr="009D5DE0">
        <w:rPr>
          <w:rFonts w:ascii="Times New Roman" w:eastAsia="Arial Unicode MS" w:hAnsi="Times New Roman"/>
          <w:kern w:val="2"/>
          <w:sz w:val="24"/>
          <w:szCs w:val="24"/>
        </w:rPr>
        <w:t xml:space="preserve"> ВПР по английскому языку в 11 классах, МБОУ лицей (</w:t>
      </w:r>
      <w:r>
        <w:rPr>
          <w:rFonts w:ascii="Times New Roman" w:eastAsia="Arial Unicode MS" w:hAnsi="Times New Roman"/>
          <w:kern w:val="2"/>
          <w:sz w:val="24"/>
          <w:szCs w:val="24"/>
        </w:rPr>
        <w:t xml:space="preserve"> </w:t>
      </w:r>
      <w:r w:rsidRPr="009D5DE0">
        <w:rPr>
          <w:rFonts w:ascii="Times New Roman" w:eastAsia="Times New Roman" w:hAnsi="Times New Roman"/>
          <w:sz w:val="24"/>
          <w:szCs w:val="24"/>
          <w:lang w:eastAsia="ru-RU"/>
        </w:rPr>
        <w:t>Бриткина ТИ 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5DE0">
        <w:rPr>
          <w:rFonts w:ascii="Times New Roman" w:eastAsia="Arial Unicode MS" w:hAnsi="Times New Roman"/>
          <w:kern w:val="2"/>
          <w:sz w:val="24"/>
          <w:szCs w:val="24"/>
        </w:rPr>
        <w:t>Козлова Л.В.,</w:t>
      </w:r>
      <w:r w:rsidRPr="009D5DE0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Федосихина Д.К., КодинцеваТВ, </w:t>
      </w:r>
      <w:r w:rsidRPr="00C15A5B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Хамидуллина И.И), в жюри лицейской научно-практической конференции </w:t>
      </w:r>
      <w:r w:rsidRPr="00C15A5B">
        <w:rPr>
          <w:rFonts w:ascii="Times New Roman" w:eastAsia="Arial Unicode MS" w:hAnsi="Times New Roman"/>
          <w:b/>
          <w:kern w:val="2"/>
          <w:sz w:val="24"/>
          <w:szCs w:val="24"/>
          <w:lang w:eastAsia="ru-RU"/>
        </w:rPr>
        <w:t xml:space="preserve">15.04.22г. </w:t>
      </w:r>
      <w:r w:rsidRPr="00C15A5B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участвовали </w:t>
      </w:r>
    </w:p>
    <w:p w:rsidR="00F04B77" w:rsidRDefault="00F04B77" w:rsidP="00F04B77">
      <w:pPr>
        <w:widowControl w:val="0"/>
        <w:suppressAutoHyphens/>
        <w:snapToGrid w:val="0"/>
        <w:spacing w:after="240"/>
        <w:rPr>
          <w:rFonts w:ascii="Times New Roman" w:hAnsi="Times New Roman"/>
          <w:sz w:val="24"/>
          <w:szCs w:val="24"/>
        </w:rPr>
      </w:pPr>
      <w:r w:rsidRPr="00C15A5B">
        <w:rPr>
          <w:rFonts w:ascii="Times New Roman" w:eastAsia="Arial Unicode MS" w:hAnsi="Times New Roman"/>
          <w:b/>
          <w:kern w:val="2"/>
          <w:sz w:val="24"/>
          <w:szCs w:val="24"/>
          <w:lang w:eastAsia="ru-RU"/>
        </w:rPr>
        <w:t xml:space="preserve">все </w:t>
      </w:r>
      <w:r w:rsidRPr="00C15A5B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учителя иностранных языков.</w:t>
      </w:r>
    </w:p>
    <w:p w:rsidR="00F04B77" w:rsidRDefault="00DF1446" w:rsidP="00F04B77">
      <w:pPr>
        <w:widowControl w:val="0"/>
        <w:suppressAutoHyphens/>
        <w:snapToGrid w:val="0"/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04B77">
        <w:rPr>
          <w:rFonts w:ascii="Times New Roman" w:hAnsi="Times New Roman"/>
          <w:sz w:val="24"/>
          <w:szCs w:val="24"/>
        </w:rPr>
        <w:t xml:space="preserve">На </w:t>
      </w:r>
      <w:r w:rsidR="00F04B77" w:rsidRPr="001D2938">
        <w:rPr>
          <w:rFonts w:ascii="Times New Roman" w:hAnsi="Times New Roman"/>
          <w:b/>
          <w:sz w:val="24"/>
          <w:szCs w:val="24"/>
        </w:rPr>
        <w:t xml:space="preserve">муниципальном </w:t>
      </w:r>
      <w:r w:rsidR="00F04B77">
        <w:rPr>
          <w:rFonts w:ascii="Times New Roman" w:hAnsi="Times New Roman"/>
          <w:sz w:val="24"/>
          <w:szCs w:val="24"/>
        </w:rPr>
        <w:t xml:space="preserve"> уровне кафедра иностранных языков проводит ежегодный конкурс чтецов поэзии на иностранных языках « Поэтическая гостиная» </w:t>
      </w:r>
      <w:r w:rsidR="00287AC7">
        <w:rPr>
          <w:rFonts w:ascii="Times New Roman" w:hAnsi="Times New Roman"/>
          <w:sz w:val="24"/>
          <w:szCs w:val="24"/>
        </w:rPr>
        <w:t>(</w:t>
      </w:r>
      <w:r w:rsidR="00F04B77" w:rsidRPr="009D5DE0">
        <w:rPr>
          <w:rFonts w:ascii="YS Text" w:eastAsia="Times New Roman" w:hAnsi="YS Text"/>
          <w:color w:val="000000"/>
          <w:sz w:val="23"/>
          <w:szCs w:val="23"/>
          <w:lang w:eastAsia="ru-RU"/>
        </w:rPr>
        <w:t>28.09.22</w:t>
      </w:r>
      <w:r w:rsidR="00287AC7">
        <w:rPr>
          <w:rFonts w:ascii="YS Text" w:eastAsia="Times New Roman" w:hAnsi="YS Text"/>
          <w:color w:val="000000"/>
          <w:sz w:val="23"/>
          <w:szCs w:val="23"/>
          <w:lang w:eastAsia="ru-RU"/>
        </w:rPr>
        <w:t>)</w:t>
      </w:r>
      <w:r w:rsidR="00F04B77">
        <w:rPr>
          <w:rFonts w:ascii="Times New Roman" w:hAnsi="Times New Roman"/>
          <w:sz w:val="24"/>
          <w:szCs w:val="24"/>
        </w:rPr>
        <w:t xml:space="preserve">, куратором  которой является Федосихина Д.К., а учителя Кодинцева Татьяна Васильевна, </w:t>
      </w:r>
      <w:r w:rsidR="00F04B77" w:rsidRPr="003639C9">
        <w:rPr>
          <w:rFonts w:ascii="Times New Roman" w:hAnsi="Times New Roman"/>
          <w:sz w:val="24"/>
          <w:szCs w:val="24"/>
        </w:rPr>
        <w:t>Хамидуллина Ильмира Ильгизовна,</w:t>
      </w:r>
      <w:r w:rsidR="00227A09">
        <w:rPr>
          <w:rFonts w:ascii="Times New Roman" w:hAnsi="Times New Roman"/>
          <w:sz w:val="24"/>
          <w:szCs w:val="24"/>
        </w:rPr>
        <w:t xml:space="preserve"> </w:t>
      </w:r>
      <w:r w:rsidR="00F04B77" w:rsidRPr="003639C9">
        <w:rPr>
          <w:rFonts w:ascii="Times New Roman" w:hAnsi="Times New Roman"/>
          <w:sz w:val="24"/>
          <w:szCs w:val="24"/>
        </w:rPr>
        <w:t>Федосихина Дарья Константиновна,</w:t>
      </w:r>
      <w:r w:rsidR="00227A09">
        <w:rPr>
          <w:rFonts w:ascii="Times New Roman" w:hAnsi="Times New Roman"/>
          <w:sz w:val="24"/>
          <w:szCs w:val="24"/>
        </w:rPr>
        <w:t xml:space="preserve"> </w:t>
      </w:r>
      <w:r w:rsidR="00F04B77" w:rsidRPr="003639C9">
        <w:rPr>
          <w:rFonts w:ascii="Times New Roman" w:hAnsi="Times New Roman"/>
          <w:sz w:val="24"/>
          <w:szCs w:val="24"/>
        </w:rPr>
        <w:t>Козлова Лариса Викторовна, Муратова Оксана Рифовна</w:t>
      </w:r>
      <w:r w:rsidR="00F04B77">
        <w:rPr>
          <w:rFonts w:ascii="Times New Roman" w:hAnsi="Times New Roman"/>
          <w:sz w:val="24"/>
          <w:szCs w:val="24"/>
        </w:rPr>
        <w:t xml:space="preserve"> являются председателями жюри по английскому, немецкому, французскому языкам. </w:t>
      </w:r>
    </w:p>
    <w:p w:rsidR="00F04B77" w:rsidRDefault="00DF1446" w:rsidP="00F04B77">
      <w:pPr>
        <w:widowControl w:val="0"/>
        <w:suppressAutoHyphens/>
        <w:snapToGrid w:val="0"/>
        <w:spacing w:after="240"/>
        <w:rPr>
          <w:rFonts w:ascii="Times New Roman" w:hAnsi="Times New Roman"/>
          <w:b/>
          <w:color w:val="943634" w:themeColor="accent2" w:themeShade="B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04B77" w:rsidRPr="003639C9">
        <w:rPr>
          <w:rFonts w:ascii="Times New Roman" w:hAnsi="Times New Roman"/>
          <w:sz w:val="24"/>
          <w:szCs w:val="24"/>
        </w:rPr>
        <w:t xml:space="preserve">При проверке работ ВсОШ по английскому языку на муниципальном уровне 29-30 ноября 2021 </w:t>
      </w:r>
      <w:r w:rsidR="00F04B77">
        <w:rPr>
          <w:rFonts w:ascii="Times New Roman" w:hAnsi="Times New Roman"/>
          <w:sz w:val="24"/>
          <w:szCs w:val="24"/>
        </w:rPr>
        <w:t xml:space="preserve">на </w:t>
      </w:r>
      <w:r w:rsidR="00F04B77" w:rsidRPr="003639C9">
        <w:rPr>
          <w:rFonts w:ascii="Times New Roman" w:hAnsi="Times New Roman"/>
          <w:sz w:val="24"/>
          <w:szCs w:val="24"/>
        </w:rPr>
        <w:t xml:space="preserve">базе МБОУСОШ 7 в комиссию были приглашены  </w:t>
      </w:r>
      <w:r w:rsidR="00F04B77" w:rsidRPr="003639C9">
        <w:rPr>
          <w:rFonts w:ascii="Times New Roman" w:eastAsia="Times New Roman" w:hAnsi="Times New Roman"/>
          <w:sz w:val="24"/>
          <w:szCs w:val="24"/>
          <w:lang w:eastAsia="ru-RU"/>
        </w:rPr>
        <w:t>Бриткина Т</w:t>
      </w:r>
      <w:r w:rsidR="00F04B7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04B77" w:rsidRPr="003639C9">
        <w:rPr>
          <w:rFonts w:ascii="Times New Roman" w:eastAsia="Times New Roman" w:hAnsi="Times New Roman"/>
          <w:sz w:val="24"/>
          <w:szCs w:val="24"/>
          <w:lang w:eastAsia="ru-RU"/>
        </w:rPr>
        <w:t xml:space="preserve">И , Федосихина Д.К., а в </w:t>
      </w:r>
      <w:r w:rsidR="00F04B77" w:rsidRPr="003639C9">
        <w:rPr>
          <w:rFonts w:ascii="Times New Roman" w:hAnsi="Times New Roman"/>
          <w:sz w:val="24"/>
          <w:szCs w:val="24"/>
        </w:rPr>
        <w:t>жюри муниципального конкурса «Красота звуков» СОШ №7,28.04. Козлова Л.В. и Федосихина Д.К.</w:t>
      </w:r>
      <w:r w:rsidR="00F04B77" w:rsidRPr="003639C9">
        <w:rPr>
          <w:rFonts w:ascii="Times New Roman" w:hAnsi="Times New Roman"/>
          <w:b/>
          <w:sz w:val="24"/>
          <w:szCs w:val="24"/>
        </w:rPr>
        <w:t xml:space="preserve">  </w:t>
      </w:r>
    </w:p>
    <w:p w:rsidR="00F04B77" w:rsidRPr="00992895" w:rsidRDefault="002D1819" w:rsidP="00F04B77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F04B77" w:rsidRPr="009928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Федосихина Д.К.</w:t>
      </w:r>
      <w:r w:rsidR="00F04B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70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Хамидуллина И.И, были включены </w:t>
      </w:r>
      <w:r w:rsidR="00F04B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 Комиссию</w:t>
      </w:r>
      <w:r w:rsidR="00F04B77" w:rsidRPr="009928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проверке работ участников</w:t>
      </w:r>
      <w:r w:rsidR="00F04B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04B77" w:rsidRPr="009928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всероссийских тренировочных мероприятий к</w:t>
      </w:r>
      <w:r w:rsidR="00F04B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04B77" w:rsidRPr="009928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проведению ЕГЭ, АСОУ, 19.05.22г.</w:t>
      </w:r>
      <w:r w:rsidR="00F04B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 </w:t>
      </w:r>
      <w:r w:rsidR="00F04B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Региональную комиссию</w:t>
      </w:r>
      <w:r w:rsidR="00F04B77" w:rsidRPr="009928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проверке</w:t>
      </w:r>
      <w:r w:rsidR="00F04B77" w:rsidRPr="00F04B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04B77" w:rsidRPr="009928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экзаменационных работ ГИА-11 по английскому</w:t>
      </w:r>
      <w:r w:rsidR="00F04B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языку, АСОУ, июнь</w:t>
      </w:r>
      <w:r w:rsidR="00F04B77" w:rsidRPr="009928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2022г.</w:t>
      </w:r>
    </w:p>
    <w:p w:rsidR="00F04B77" w:rsidRDefault="00F04B77" w:rsidP="00F04B77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04B77" w:rsidRDefault="002D1819" w:rsidP="00F04B77">
      <w:pPr>
        <w:shd w:val="clear" w:color="auto" w:fill="FFFFFF"/>
        <w:rPr>
          <w:rFonts w:ascii="YS Text" w:hAnsi="YS Text"/>
          <w:color w:val="000000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F04B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Муратова О.Р. является </w:t>
      </w:r>
      <w:r w:rsidR="00944295">
        <w:rPr>
          <w:rFonts w:ascii="YS Text" w:hAnsi="YS Text"/>
          <w:color w:val="000000"/>
          <w:shd w:val="clear" w:color="auto" w:fill="FFFFFF"/>
        </w:rPr>
        <w:t>членом экспертного совета Региональной конкурсной комиссии</w:t>
      </w:r>
      <w:r w:rsidR="00944295">
        <w:rPr>
          <w:rFonts w:ascii="YS Text" w:hAnsi="YS Text"/>
          <w:color w:val="000000"/>
        </w:rPr>
        <w:br/>
      </w:r>
      <w:r w:rsidR="00944295">
        <w:rPr>
          <w:rFonts w:ascii="YS Text" w:hAnsi="YS Text"/>
          <w:color w:val="000000"/>
          <w:shd w:val="clear" w:color="auto" w:fill="FFFFFF"/>
        </w:rPr>
        <w:t>по проведению</w:t>
      </w:r>
      <w:r w:rsidR="00944295">
        <w:rPr>
          <w:rFonts w:ascii="YS Text" w:hAnsi="YS Text"/>
          <w:color w:val="000000"/>
        </w:rPr>
        <w:t xml:space="preserve"> </w:t>
      </w:r>
      <w:r w:rsidR="00944295">
        <w:rPr>
          <w:rFonts w:ascii="YS Text" w:hAnsi="YS Text"/>
          <w:color w:val="000000"/>
          <w:shd w:val="clear" w:color="auto" w:fill="FFFFFF"/>
        </w:rPr>
        <w:t>конкурсного отбора на присуждении премии Губернатора Московской области</w:t>
      </w:r>
      <w:r w:rsidR="00944295">
        <w:rPr>
          <w:rFonts w:ascii="YS Text" w:hAnsi="YS Text"/>
          <w:color w:val="000000"/>
        </w:rPr>
        <w:br/>
      </w:r>
      <w:r w:rsidR="00944295">
        <w:rPr>
          <w:rFonts w:ascii="YS Text" w:hAnsi="YS Text"/>
          <w:color w:val="000000"/>
          <w:shd w:val="clear" w:color="auto" w:fill="FFFFFF"/>
        </w:rPr>
        <w:t>"Лучший учитель - предметник и лучший учитель начальных классов" в 2022 году</w:t>
      </w:r>
      <w:r w:rsidR="00F04B77">
        <w:rPr>
          <w:rFonts w:ascii="YS Text" w:hAnsi="YS Text"/>
          <w:color w:val="000000"/>
          <w:shd w:val="clear" w:color="auto" w:fill="FFFFFF"/>
        </w:rPr>
        <w:t>, а так же экспертом по аттестации педагогических раб</w:t>
      </w:r>
      <w:r>
        <w:rPr>
          <w:rFonts w:ascii="YS Text" w:hAnsi="YS Text"/>
          <w:color w:val="000000"/>
          <w:shd w:val="clear" w:color="auto" w:fill="FFFFFF"/>
        </w:rPr>
        <w:t>отников  по иностранному языку.</w:t>
      </w:r>
    </w:p>
    <w:p w:rsidR="002D1819" w:rsidRPr="002D1819" w:rsidRDefault="002D1819" w:rsidP="00F04B77">
      <w:pPr>
        <w:shd w:val="clear" w:color="auto" w:fill="FFFFFF"/>
        <w:rPr>
          <w:rFonts w:ascii="YS Text" w:hAnsi="YS Text"/>
          <w:color w:val="000000"/>
          <w:shd w:val="clear" w:color="auto" w:fill="FFFFFF"/>
        </w:rPr>
      </w:pPr>
      <w:r>
        <w:rPr>
          <w:rFonts w:ascii="YS Text" w:hAnsi="YS Text"/>
          <w:color w:val="000000"/>
          <w:shd w:val="clear" w:color="auto" w:fill="FFFFFF"/>
        </w:rPr>
        <w:t xml:space="preserve">    Учителя иностранных языков ( Кодинцева Т.В., Бриткина Т.И., Хамидуллина И.И.,Петрякова Н.В., Муратова О.Р.) являются активными участниками предметных Ассоциаций МО, так </w:t>
      </w:r>
    </w:p>
    <w:p w:rsidR="00F04B77" w:rsidRPr="002D1819" w:rsidRDefault="002D1819" w:rsidP="00F04B77">
      <w:pPr>
        <w:widowControl w:val="0"/>
        <w:suppressAutoHyphens/>
        <w:snapToGri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819">
        <w:rPr>
          <w:rFonts w:ascii="Times New Roman" w:eastAsia="Times New Roman" w:hAnsi="Times New Roman"/>
          <w:sz w:val="24"/>
          <w:szCs w:val="24"/>
          <w:lang w:eastAsia="ru-RU"/>
        </w:rPr>
        <w:t>Бриткина 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D181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D1819">
        <w:rPr>
          <w:rFonts w:ascii="Times New Roman" w:eastAsia="Times New Roman" w:hAnsi="Times New Roman"/>
          <w:sz w:val="24"/>
          <w:szCs w:val="24"/>
          <w:lang w:eastAsia="ru-RU"/>
        </w:rPr>
        <w:t xml:space="preserve">  стала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="00F04B77" w:rsidRPr="002D1819">
        <w:rPr>
          <w:rFonts w:ascii="Times New Roman" w:eastAsia="Times New Roman" w:hAnsi="Times New Roman"/>
          <w:sz w:val="24"/>
          <w:szCs w:val="24"/>
          <w:lang w:eastAsia="ru-RU"/>
        </w:rPr>
        <w:t xml:space="preserve">лен жюри регионального фестиваля “ </w:t>
      </w:r>
      <w:r w:rsidR="00F04B77" w:rsidRPr="002D1819">
        <w:rPr>
          <w:rFonts w:ascii="Times New Roman" w:eastAsia="Times New Roman" w:hAnsi="Times New Roman"/>
          <w:sz w:val="24"/>
          <w:szCs w:val="24"/>
          <w:lang w:val="en-US" w:eastAsia="ru-RU"/>
        </w:rPr>
        <w:t>English</w:t>
      </w:r>
      <w:r w:rsidR="00F04B77" w:rsidRPr="002D18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04B77" w:rsidRPr="002D1819">
        <w:rPr>
          <w:rFonts w:ascii="Times New Roman" w:eastAsia="Times New Roman" w:hAnsi="Times New Roman"/>
          <w:sz w:val="24"/>
          <w:szCs w:val="24"/>
          <w:lang w:val="en-US" w:eastAsia="ru-RU"/>
        </w:rPr>
        <w:t>Theatre</w:t>
      </w:r>
      <w:r w:rsidR="00F04B77" w:rsidRPr="002D18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04B77" w:rsidRPr="002D1819">
        <w:rPr>
          <w:rFonts w:ascii="Times New Roman" w:eastAsia="Times New Roman" w:hAnsi="Times New Roman"/>
          <w:sz w:val="24"/>
          <w:szCs w:val="24"/>
          <w:lang w:val="en-US" w:eastAsia="ru-RU"/>
        </w:rPr>
        <w:t>for</w:t>
      </w:r>
      <w:r w:rsidR="00F04B77" w:rsidRPr="002D18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04B77" w:rsidRPr="002D1819">
        <w:rPr>
          <w:rFonts w:ascii="Times New Roman" w:eastAsia="Times New Roman" w:hAnsi="Times New Roman"/>
          <w:sz w:val="24"/>
          <w:szCs w:val="24"/>
          <w:lang w:val="en-US" w:eastAsia="ru-RU"/>
        </w:rPr>
        <w:t>Kids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”, 14.04.</w:t>
      </w:r>
      <w:r w:rsidR="00F04B77" w:rsidRPr="002D1819">
        <w:rPr>
          <w:rFonts w:ascii="Times New Roman" w:eastAsia="Times New Roman" w:hAnsi="Times New Roman"/>
          <w:sz w:val="24"/>
          <w:szCs w:val="24"/>
          <w:lang w:eastAsia="ru-RU"/>
        </w:rPr>
        <w:t>2022 МУДПО ИМЦ г.о.Подольск</w:t>
      </w:r>
      <w:r w:rsidRPr="002D181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04B77" w:rsidRPr="000A1287" w:rsidRDefault="00287AC7" w:rsidP="00F04B77">
      <w:pPr>
        <w:shd w:val="clear" w:color="auto" w:fill="FFFFFF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87">
        <w:rPr>
          <w:rFonts w:ascii="Times New Roman" w:eastAsia="Times New Roman" w:hAnsi="Times New Roman"/>
          <w:sz w:val="24"/>
          <w:szCs w:val="24"/>
          <w:lang w:eastAsia="ru-RU"/>
        </w:rPr>
        <w:t>Муратова О.Р.</w:t>
      </w:r>
      <w:r w:rsidR="000A1287" w:rsidRPr="000A1287">
        <w:rPr>
          <w:rFonts w:ascii="Times New Roman" w:hAnsi="Times New Roman"/>
        </w:rPr>
        <w:t xml:space="preserve">   </w:t>
      </w:r>
      <w:r w:rsidR="000A1287">
        <w:rPr>
          <w:rFonts w:ascii="Times New Roman" w:hAnsi="Times New Roman"/>
        </w:rPr>
        <w:t>член Ассоциации</w:t>
      </w:r>
      <w:r w:rsidR="000A1287" w:rsidRPr="000A1287">
        <w:rPr>
          <w:rFonts w:ascii="Times New Roman" w:hAnsi="Times New Roman"/>
        </w:rPr>
        <w:t xml:space="preserve"> преподавателей французского языка России (АПФЯ)</w:t>
      </w:r>
      <w:r w:rsidR="000A1287">
        <w:rPr>
          <w:rFonts w:ascii="Times New Roman" w:hAnsi="Times New Roman"/>
        </w:rPr>
        <w:t>.</w:t>
      </w:r>
    </w:p>
    <w:p w:rsidR="002D1819" w:rsidRPr="002D1819" w:rsidRDefault="002D1819" w:rsidP="002D1819">
      <w:pPr>
        <w:widowControl w:val="0"/>
        <w:suppressAutoHyphens/>
        <w:snapToGrid w:val="0"/>
        <w:spacing w:after="240"/>
        <w:rPr>
          <w:rFonts w:ascii="Times New Roman" w:hAnsi="Times New Roman"/>
          <w:b/>
          <w:color w:val="E36C0A" w:themeColor="accent6" w:themeShade="BF"/>
          <w:sz w:val="24"/>
          <w:szCs w:val="24"/>
        </w:rPr>
      </w:pPr>
      <w:r w:rsidRPr="002D1819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За свою работу члены кафедры получают грамоты, благодарности на разных уровнях. От управления образования </w:t>
      </w:r>
      <w:r w:rsidRPr="001D2938">
        <w:rPr>
          <w:rFonts w:ascii="Times New Roman" w:eastAsia="Times New Roman" w:hAnsi="Times New Roman"/>
          <w:sz w:val="24"/>
          <w:szCs w:val="24"/>
          <w:lang w:eastAsia="ru-RU"/>
        </w:rPr>
        <w:t>Бриткина Т.И</w:t>
      </w:r>
      <w:r w:rsidR="001D2938" w:rsidRPr="001D29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D2938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получила </w:t>
      </w:r>
      <w:r w:rsidRPr="001D2938">
        <w:rPr>
          <w:rFonts w:ascii="Times New Roman" w:hAnsi="Times New Roman"/>
          <w:sz w:val="24"/>
          <w:szCs w:val="24"/>
        </w:rPr>
        <w:t>Благодарственное</w:t>
      </w:r>
      <w:r w:rsidRPr="002D1819">
        <w:rPr>
          <w:rFonts w:ascii="Times New Roman" w:hAnsi="Times New Roman"/>
          <w:sz w:val="24"/>
          <w:szCs w:val="24"/>
        </w:rPr>
        <w:t xml:space="preserve"> письмо за долголетний и добросовестный труд ( Приказ № 224 от 20.10.2021), </w:t>
      </w:r>
      <w:r w:rsidRPr="002D1819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Козлова Л.В. была награждена </w:t>
      </w:r>
      <w:r w:rsidRPr="002D1819">
        <w:rPr>
          <w:rFonts w:ascii="Times New Roman" w:hAnsi="Times New Roman"/>
          <w:sz w:val="24"/>
          <w:szCs w:val="24"/>
        </w:rPr>
        <w:t>Почетной Грамотой Управления образования (Приказ №21 от 22.02.2022),</w:t>
      </w:r>
      <w:r w:rsidRPr="002D1819">
        <w:rPr>
          <w:rFonts w:ascii="Times New Roman" w:hAnsi="Times New Roman"/>
          <w:b/>
          <w:sz w:val="24"/>
          <w:szCs w:val="24"/>
        </w:rPr>
        <w:t xml:space="preserve"> </w:t>
      </w:r>
      <w:r w:rsidRPr="00477D0A">
        <w:rPr>
          <w:rFonts w:ascii="Times New Roman" w:hAnsi="Times New Roman"/>
          <w:sz w:val="24"/>
          <w:szCs w:val="24"/>
        </w:rPr>
        <w:t>Муратова О.Р.</w:t>
      </w:r>
      <w:r w:rsidR="001D2938">
        <w:rPr>
          <w:rFonts w:ascii="Times New Roman" w:hAnsi="Times New Roman"/>
          <w:sz w:val="24"/>
          <w:szCs w:val="24"/>
        </w:rPr>
        <w:t xml:space="preserve"> бы</w:t>
      </w:r>
      <w:r w:rsidR="00477D0A">
        <w:rPr>
          <w:rFonts w:ascii="Times New Roman" w:hAnsi="Times New Roman"/>
          <w:sz w:val="24"/>
          <w:szCs w:val="24"/>
        </w:rPr>
        <w:t>ла награждена Почетной грамотой УО от 05.10.2021</w:t>
      </w:r>
    </w:p>
    <w:p w:rsidR="002D1819" w:rsidRPr="00DF1446" w:rsidRDefault="001D2938" w:rsidP="00DF1446">
      <w:pPr>
        <w:widowControl w:val="0"/>
        <w:suppressAutoHyphens/>
        <w:snapToGrid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DF1446" w:rsidRPr="00DF1446">
        <w:rPr>
          <w:rFonts w:ascii="Times New Roman" w:eastAsia="Times New Roman" w:hAnsi="Times New Roman"/>
          <w:sz w:val="24"/>
          <w:szCs w:val="24"/>
          <w:lang w:eastAsia="ru-RU"/>
        </w:rPr>
        <w:t>На р</w:t>
      </w:r>
      <w:r w:rsidR="00DF1446">
        <w:rPr>
          <w:rFonts w:ascii="Times New Roman" w:eastAsia="Times New Roman" w:hAnsi="Times New Roman"/>
          <w:sz w:val="24"/>
          <w:szCs w:val="24"/>
          <w:lang w:eastAsia="ru-RU"/>
        </w:rPr>
        <w:t xml:space="preserve">егиональном  уровне </w:t>
      </w:r>
      <w:r w:rsidR="00DF1446" w:rsidRPr="00DF14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1819" w:rsidRPr="00DF1446">
        <w:rPr>
          <w:rFonts w:ascii="Times New Roman" w:eastAsia="Arial Unicode MS" w:hAnsi="Times New Roman"/>
          <w:kern w:val="2"/>
        </w:rPr>
        <w:t>КодинцеваТ</w:t>
      </w:r>
      <w:r w:rsidR="00DF1446">
        <w:rPr>
          <w:rFonts w:ascii="Times New Roman" w:eastAsia="Arial Unicode MS" w:hAnsi="Times New Roman"/>
          <w:kern w:val="2"/>
        </w:rPr>
        <w:t>.</w:t>
      </w:r>
      <w:r w:rsidR="002D1819" w:rsidRPr="00DF1446">
        <w:rPr>
          <w:rFonts w:ascii="Times New Roman" w:eastAsia="Arial Unicode MS" w:hAnsi="Times New Roman"/>
          <w:kern w:val="2"/>
        </w:rPr>
        <w:t xml:space="preserve">В </w:t>
      </w:r>
      <w:r w:rsidR="00DF1446">
        <w:rPr>
          <w:rFonts w:ascii="Times New Roman" w:eastAsia="Arial Unicode MS" w:hAnsi="Times New Roman"/>
          <w:kern w:val="2"/>
        </w:rPr>
        <w:t>.</w:t>
      </w:r>
      <w:r w:rsidR="00DF1446" w:rsidRPr="00DF1446">
        <w:rPr>
          <w:rFonts w:ascii="Times New Roman" w:eastAsia="Arial Unicode MS" w:hAnsi="Times New Roman"/>
          <w:kern w:val="2"/>
        </w:rPr>
        <w:t xml:space="preserve"> была удостоена Благодарности от </w:t>
      </w:r>
      <w:r w:rsidR="00DF1446" w:rsidRPr="00DF14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F1446" w:rsidRPr="00DF1446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Министерства</w:t>
      </w:r>
      <w:r w:rsidR="002D1819" w:rsidRPr="00DF1446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образования Московской области </w:t>
      </w:r>
      <w:r w:rsidR="00DF1446" w:rsidRPr="00DF144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F1446" w:rsidRPr="00DF1446">
        <w:rPr>
          <w:rFonts w:ascii="Times New Roman" w:eastAsia="Arial Unicode MS" w:hAnsi="Times New Roman"/>
          <w:kern w:val="2"/>
          <w:sz w:val="24"/>
          <w:szCs w:val="24"/>
        </w:rPr>
        <w:t>Государственного</w:t>
      </w:r>
      <w:r w:rsidR="002D1819" w:rsidRPr="00DF1446">
        <w:rPr>
          <w:rFonts w:ascii="Times New Roman" w:eastAsia="Arial Unicode MS" w:hAnsi="Times New Roman"/>
          <w:kern w:val="2"/>
          <w:sz w:val="24"/>
          <w:szCs w:val="24"/>
        </w:rPr>
        <w:t xml:space="preserve"> образовательно</w:t>
      </w:r>
      <w:r w:rsidR="00DF1446" w:rsidRPr="00DF1446">
        <w:rPr>
          <w:rFonts w:ascii="Times New Roman" w:eastAsia="Arial Unicode MS" w:hAnsi="Times New Roman"/>
          <w:kern w:val="2"/>
          <w:sz w:val="24"/>
          <w:szCs w:val="24"/>
        </w:rPr>
        <w:t>го учреждения</w:t>
      </w:r>
      <w:r w:rsidR="002D1819" w:rsidRPr="00DF1446">
        <w:rPr>
          <w:rFonts w:ascii="Times New Roman" w:eastAsia="Arial Unicode MS" w:hAnsi="Times New Roman"/>
          <w:kern w:val="2"/>
          <w:sz w:val="24"/>
          <w:szCs w:val="24"/>
        </w:rPr>
        <w:t xml:space="preserve"> высшего </w:t>
      </w:r>
      <w:r w:rsidR="00DF1446" w:rsidRPr="00DF1446">
        <w:rPr>
          <w:rFonts w:ascii="Times New Roman" w:eastAsia="Arial Unicode MS" w:hAnsi="Times New Roman"/>
          <w:kern w:val="2"/>
          <w:sz w:val="24"/>
          <w:szCs w:val="24"/>
        </w:rPr>
        <w:t>образования Московской области МГОУ</w:t>
      </w:r>
      <w:r w:rsidR="00DF1446">
        <w:rPr>
          <w:rFonts w:ascii="Times New Roman" w:eastAsia="Arial Unicode MS" w:hAnsi="Times New Roman"/>
          <w:kern w:val="2"/>
          <w:sz w:val="24"/>
          <w:szCs w:val="24"/>
        </w:rPr>
        <w:t xml:space="preserve"> </w:t>
      </w:r>
      <w:r w:rsidR="00DF1446" w:rsidRPr="00DF1446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«</w:t>
      </w:r>
      <w:r w:rsidR="002D1819" w:rsidRPr="00DF1446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За подготовку профильной олимпиады школьников по английскому языку среди школьников 10-11 классов</w:t>
      </w:r>
      <w:r w:rsidR="00DF1446" w:rsidRPr="00DF1446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»</w:t>
      </w:r>
      <w:r w:rsidR="00DF1446" w:rsidRPr="00DF14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1819" w:rsidRPr="00DF1446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Приказ № 465 от 25.02.2022 года</w:t>
      </w:r>
      <w:r w:rsidR="00DF1446" w:rsidRPr="00DF1446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получила </w:t>
      </w:r>
      <w:r w:rsidR="002D1819" w:rsidRPr="00DF1446">
        <w:rPr>
          <w:rFonts w:ascii="Times New Roman" w:eastAsia="Arial Unicode MS" w:hAnsi="Times New Roman"/>
          <w:kern w:val="2"/>
        </w:rPr>
        <w:t xml:space="preserve">Благодарность </w:t>
      </w:r>
      <w:r w:rsidR="00DF1446" w:rsidRPr="00DF1446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Министерства</w:t>
      </w:r>
      <w:r w:rsidR="002D1819" w:rsidRPr="00DF1446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образования Московской области </w:t>
      </w:r>
      <w:r w:rsidR="00DF14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1819" w:rsidRPr="00DF1446">
        <w:rPr>
          <w:rFonts w:ascii="Times New Roman" w:eastAsia="Arial Unicode MS" w:hAnsi="Times New Roman"/>
          <w:kern w:val="2"/>
          <w:sz w:val="24"/>
          <w:szCs w:val="24"/>
        </w:rPr>
        <w:t>Государственно</w:t>
      </w:r>
      <w:r w:rsidR="00DF1446" w:rsidRPr="00DF1446">
        <w:rPr>
          <w:rFonts w:ascii="Times New Roman" w:eastAsia="Arial Unicode MS" w:hAnsi="Times New Roman"/>
          <w:kern w:val="2"/>
          <w:sz w:val="24"/>
          <w:szCs w:val="24"/>
        </w:rPr>
        <w:t>го образовательного учреждения</w:t>
      </w:r>
      <w:r w:rsidR="002D1819" w:rsidRPr="00DF1446">
        <w:rPr>
          <w:rFonts w:ascii="Times New Roman" w:eastAsia="Arial Unicode MS" w:hAnsi="Times New Roman"/>
          <w:kern w:val="2"/>
          <w:sz w:val="24"/>
          <w:szCs w:val="24"/>
        </w:rPr>
        <w:t xml:space="preserve"> высшего образования Московской области</w:t>
      </w:r>
      <w:r w:rsidR="00DF1446" w:rsidRPr="00DF1446">
        <w:rPr>
          <w:rFonts w:ascii="Times New Roman" w:eastAsia="Arial Unicode MS" w:hAnsi="Times New Roman"/>
          <w:kern w:val="2"/>
          <w:sz w:val="24"/>
          <w:szCs w:val="24"/>
        </w:rPr>
        <w:t xml:space="preserve"> МГОУ. «</w:t>
      </w:r>
      <w:r w:rsidR="00DF1446">
        <w:rPr>
          <w:rFonts w:ascii="Times New Roman" w:eastAsia="Arial Unicode MS" w:hAnsi="Times New Roman"/>
          <w:kern w:val="2"/>
        </w:rPr>
        <w:t xml:space="preserve">За подготовку призёра </w:t>
      </w:r>
      <w:r w:rsidR="002D1819" w:rsidRPr="00DF1446">
        <w:rPr>
          <w:rFonts w:ascii="Times New Roman" w:eastAsia="Arial Unicode MS" w:hAnsi="Times New Roman"/>
          <w:kern w:val="2"/>
        </w:rPr>
        <w:t>Всероссийской олимпиады по страноведению англоязычных стран</w:t>
      </w:r>
      <w:r w:rsidR="00DF1446" w:rsidRPr="00DF1446">
        <w:rPr>
          <w:rFonts w:ascii="Times New Roman" w:eastAsia="Arial Unicode MS" w:hAnsi="Times New Roman"/>
          <w:kern w:val="2"/>
        </w:rPr>
        <w:t>»</w:t>
      </w:r>
      <w:r w:rsidR="002D1819" w:rsidRPr="00DF1446">
        <w:rPr>
          <w:rFonts w:ascii="Times New Roman" w:eastAsia="Arial Unicode MS" w:hAnsi="Times New Roman"/>
          <w:kern w:val="2"/>
        </w:rPr>
        <w:t>.</w:t>
      </w:r>
      <w:r w:rsidR="00DF14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1819" w:rsidRPr="00DF1446">
        <w:rPr>
          <w:rFonts w:ascii="Times New Roman" w:eastAsia="Arial Unicode MS" w:hAnsi="Times New Roman"/>
          <w:kern w:val="2"/>
        </w:rPr>
        <w:t>31 марта 2022 года</w:t>
      </w:r>
    </w:p>
    <w:p w:rsidR="005C19F3" w:rsidRDefault="005C19F3" w:rsidP="00DA3519">
      <w:pPr>
        <w:widowControl w:val="0"/>
        <w:suppressAutoHyphens/>
        <w:snapToGrid w:val="0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</w:p>
    <w:p w:rsidR="00287AC7" w:rsidRDefault="0036024D" w:rsidP="00DF1446">
      <w:pPr>
        <w:widowControl w:val="0"/>
        <w:suppressAutoHyphens/>
        <w:snapToGrid w:val="0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   </w:t>
      </w:r>
      <w:r w:rsidR="00DF1446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Для того, чтобы быть специалистами высшей категории необходимо постоянно поддерживать и совершенствовать свое мастерство и курсы повышения квалификации помогают в достижении этих целей.   </w:t>
      </w:r>
    </w:p>
    <w:p w:rsidR="00287AC7" w:rsidRDefault="00287AC7" w:rsidP="00DF1446">
      <w:pPr>
        <w:widowControl w:val="0"/>
        <w:suppressAutoHyphens/>
        <w:snapToGrid w:val="0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552"/>
        <w:gridCol w:w="992"/>
        <w:gridCol w:w="1417"/>
        <w:gridCol w:w="1276"/>
        <w:gridCol w:w="1006"/>
        <w:gridCol w:w="1227"/>
      </w:tblGrid>
      <w:tr w:rsidR="00674BC1" w:rsidRPr="00287AC7" w:rsidTr="00674BC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AC7" w:rsidRPr="00287AC7" w:rsidRDefault="00287AC7" w:rsidP="00287AC7">
            <w:pPr>
              <w:suppressAutoHyphens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Фамилия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AC7" w:rsidRPr="00287AC7" w:rsidRDefault="00287AC7" w:rsidP="00287AC7">
            <w:pPr>
              <w:suppressAutoHyphens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87AC7">
              <w:rPr>
                <w:rFonts w:ascii="Times New Roman" w:eastAsia="Times New Roman" w:hAnsi="Times New Roman"/>
                <w:b/>
                <w:lang w:eastAsia="ru-RU"/>
              </w:rPr>
              <w:t>Тема программы повышения квалификации/ стажировки, вид</w:t>
            </w:r>
          </w:p>
          <w:p w:rsidR="00287AC7" w:rsidRPr="00287AC7" w:rsidRDefault="00287AC7" w:rsidP="00287AC7">
            <w:pPr>
              <w:suppressAutoHyphens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87AC7">
              <w:rPr>
                <w:rFonts w:ascii="Times New Roman" w:eastAsia="Times New Roman" w:hAnsi="Times New Roman"/>
                <w:lang w:eastAsia="ru-RU"/>
              </w:rPr>
              <w:t>(очная, дистанционная)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AC7" w:rsidRPr="00287AC7" w:rsidRDefault="00287AC7" w:rsidP="00287AC7">
            <w:pPr>
              <w:suppressAutoHyphens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87AC7">
              <w:rPr>
                <w:rFonts w:ascii="Times New Roman" w:eastAsia="Times New Roman" w:hAnsi="Times New Roman"/>
                <w:b/>
                <w:lang w:eastAsia="ru-RU"/>
              </w:rPr>
              <w:t xml:space="preserve">Место </w:t>
            </w:r>
            <w:r w:rsidRPr="00287AC7">
              <w:rPr>
                <w:rFonts w:ascii="Times New Roman" w:eastAsia="Times New Roman" w:hAnsi="Times New Roman"/>
                <w:b/>
                <w:lang w:eastAsia="ru-RU"/>
              </w:rPr>
              <w:br/>
              <w:t>прохождения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AC7" w:rsidRPr="00287AC7" w:rsidRDefault="00287AC7" w:rsidP="00287AC7">
            <w:pPr>
              <w:suppressAutoHyphens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87AC7">
              <w:rPr>
                <w:rFonts w:ascii="Times New Roman" w:eastAsia="Times New Roman" w:hAnsi="Times New Roman"/>
                <w:b/>
                <w:lang w:eastAsia="ru-RU"/>
              </w:rPr>
              <w:t>Название</w:t>
            </w:r>
          </w:p>
          <w:p w:rsidR="00287AC7" w:rsidRPr="00287AC7" w:rsidRDefault="00287AC7" w:rsidP="00287AC7">
            <w:pPr>
              <w:suppressAutoHyphens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87AC7">
              <w:rPr>
                <w:rFonts w:ascii="Times New Roman" w:eastAsia="Times New Roman" w:hAnsi="Times New Roman"/>
                <w:b/>
                <w:lang w:eastAsia="ru-RU"/>
              </w:rPr>
              <w:t>организации,</w:t>
            </w:r>
          </w:p>
          <w:p w:rsidR="00287AC7" w:rsidRPr="00287AC7" w:rsidRDefault="00287AC7" w:rsidP="00287AC7">
            <w:pPr>
              <w:suppressAutoHyphens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87AC7">
              <w:rPr>
                <w:rFonts w:ascii="Times New Roman" w:eastAsia="Times New Roman" w:hAnsi="Times New Roman"/>
                <w:b/>
                <w:lang w:eastAsia="ru-RU"/>
              </w:rPr>
              <w:t xml:space="preserve">осуществляющей </w:t>
            </w:r>
            <w:r w:rsidRPr="00287AC7">
              <w:rPr>
                <w:rFonts w:ascii="Times New Roman" w:eastAsia="Times New Roman" w:hAnsi="Times New Roman"/>
                <w:b/>
                <w:lang w:eastAsia="ru-RU"/>
              </w:rPr>
              <w:br/>
              <w:t>повышение квалификации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AC7" w:rsidRPr="00287AC7" w:rsidRDefault="00287AC7" w:rsidP="00287AC7">
            <w:pPr>
              <w:suppressAutoHyphens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87AC7">
              <w:rPr>
                <w:rFonts w:ascii="Times New Roman" w:eastAsia="Times New Roman" w:hAnsi="Times New Roman"/>
                <w:b/>
                <w:lang w:eastAsia="ru-RU"/>
              </w:rPr>
              <w:t>Сроки</w:t>
            </w:r>
            <w:r w:rsidRPr="00287AC7">
              <w:rPr>
                <w:rFonts w:ascii="Times New Roman" w:eastAsia="Times New Roman" w:hAnsi="Times New Roman"/>
                <w:b/>
                <w:lang w:eastAsia="ru-RU"/>
              </w:rPr>
              <w:br/>
              <w:t>обучения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AC7" w:rsidRPr="00287AC7" w:rsidRDefault="00287AC7" w:rsidP="00287AC7">
            <w:pPr>
              <w:suppressAutoHyphens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Форма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AC7" w:rsidRPr="00287AC7" w:rsidRDefault="00287AC7" w:rsidP="00674BC1">
            <w:pPr>
              <w:suppressAutoHyphens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87AC7">
              <w:rPr>
                <w:rFonts w:ascii="Times New Roman" w:eastAsia="Times New Roman" w:hAnsi="Times New Roman"/>
                <w:b/>
                <w:lang w:eastAsia="ru-RU"/>
              </w:rPr>
              <w:t>Кол</w:t>
            </w:r>
            <w:r w:rsidR="00674BC1">
              <w:rPr>
                <w:rFonts w:ascii="Times New Roman" w:eastAsia="Times New Roman" w:hAnsi="Times New Roman"/>
                <w:b/>
                <w:lang w:eastAsia="ru-RU"/>
              </w:rPr>
              <w:t>-во</w:t>
            </w:r>
            <w:r w:rsidRPr="00287AC7">
              <w:rPr>
                <w:rFonts w:ascii="Times New Roman" w:eastAsia="Times New Roman" w:hAnsi="Times New Roman"/>
                <w:b/>
                <w:lang w:eastAsia="ru-RU"/>
              </w:rPr>
              <w:t xml:space="preserve"> часов</w:t>
            </w:r>
          </w:p>
        </w:tc>
      </w:tr>
      <w:tr w:rsidR="00674BC1" w:rsidRPr="00287AC7" w:rsidTr="00674BC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AC7" w:rsidRPr="00287AC7" w:rsidRDefault="00287AC7" w:rsidP="00287A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Бриткина ТИ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AC7" w:rsidRPr="00287AC7" w:rsidRDefault="00287AC7" w:rsidP="00287A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BC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Подготовка экспертов ГИА-9 членов предметных комиссий по проверке  выполнения заданий с развёрнутым ответом экзаменационных работ ГИА-9 по английскому языку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AC7" w:rsidRPr="00287AC7" w:rsidRDefault="00287AC7" w:rsidP="00287A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BC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AC7" w:rsidRPr="00287AC7" w:rsidRDefault="00C11896" w:rsidP="00287A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BC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АСОУ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AC7" w:rsidRPr="00287AC7" w:rsidRDefault="00287AC7" w:rsidP="00287A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BC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с 14.01 2021 по 25.02.2021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AC7" w:rsidRPr="00287AC7" w:rsidRDefault="00287AC7" w:rsidP="00287A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BC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AC7" w:rsidRPr="00287AC7" w:rsidRDefault="00287AC7" w:rsidP="00287A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287AC7" w:rsidRPr="00287AC7" w:rsidTr="00674BC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AC7" w:rsidRPr="00674BC1" w:rsidRDefault="00C11896" w:rsidP="00287A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BC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Федосихина</w:t>
            </w:r>
            <w:r w:rsidR="00287AC7" w:rsidRPr="00674BC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 xml:space="preserve"> Д</w:t>
            </w:r>
            <w:r w:rsidRPr="00674BC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.</w:t>
            </w:r>
            <w:r w:rsidR="00287AC7" w:rsidRPr="00674BC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К</w:t>
            </w:r>
            <w:r w:rsidRPr="00674BC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AC7" w:rsidRPr="00674BC1" w:rsidRDefault="00287AC7" w:rsidP="00287AC7">
            <w:pPr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674BC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«Подготовка экспертов ЕГЭ-членов предметных комиссий по проверке выполнения заданий с развернутым ответом экзаменационных работ ЕГЭ по английскому языку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AC7" w:rsidRPr="00674BC1" w:rsidRDefault="00287AC7" w:rsidP="00287AC7">
            <w:pPr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896" w:rsidRPr="00674BC1" w:rsidRDefault="00C11896" w:rsidP="00C11896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674BC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АСОУ</w:t>
            </w:r>
          </w:p>
          <w:p w:rsidR="00287AC7" w:rsidRPr="00674BC1" w:rsidRDefault="00287AC7" w:rsidP="00287AC7">
            <w:pPr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AC7" w:rsidRPr="00674BC1" w:rsidRDefault="00287AC7" w:rsidP="00287AC7">
            <w:pPr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AC7" w:rsidRPr="00674BC1" w:rsidRDefault="00C11896" w:rsidP="00287AC7">
            <w:pPr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674BC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очно-заочная форма)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AC7" w:rsidRPr="00674BC1" w:rsidRDefault="00C11896" w:rsidP="00287A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BC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36 часов</w:t>
            </w:r>
          </w:p>
        </w:tc>
      </w:tr>
      <w:tr w:rsidR="00287AC7" w:rsidRPr="00287AC7" w:rsidTr="00674BC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AC7" w:rsidRPr="00674BC1" w:rsidRDefault="00C11896" w:rsidP="00287A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BC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Федосихина Д.К.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AC7" w:rsidRPr="00674BC1" w:rsidRDefault="00C11896" w:rsidP="00C11896">
            <w:pPr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674BC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 xml:space="preserve">Реализация требований </w:t>
            </w:r>
            <w:r w:rsidRPr="00674BC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lastRenderedPageBreak/>
              <w:t xml:space="preserve">обновленных ФГОС НОО, ФГОС ООО в работе учителя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AC7" w:rsidRPr="00674BC1" w:rsidRDefault="00C11896" w:rsidP="00287AC7">
            <w:pPr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674BC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lastRenderedPageBreak/>
              <w:t>Москва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AC7" w:rsidRPr="00674BC1" w:rsidRDefault="00C11896" w:rsidP="00287AC7">
            <w:pPr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674BC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МГОУ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AC7" w:rsidRPr="00674BC1" w:rsidRDefault="00287AC7" w:rsidP="00287AC7">
            <w:pPr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AC7" w:rsidRPr="00674BC1" w:rsidRDefault="00C11896" w:rsidP="00287AC7">
            <w:pPr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674BC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заочная форма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AC7" w:rsidRPr="00674BC1" w:rsidRDefault="00C11896" w:rsidP="00287A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BC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36 часов</w:t>
            </w:r>
          </w:p>
        </w:tc>
      </w:tr>
      <w:tr w:rsidR="00287AC7" w:rsidRPr="00287AC7" w:rsidTr="00674BC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AC7" w:rsidRPr="00674BC1" w:rsidRDefault="00C11896" w:rsidP="00287A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BC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Хамидуллина И</w:t>
            </w:r>
            <w:r w:rsidR="00674BC1" w:rsidRPr="00674BC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.</w:t>
            </w:r>
            <w:r w:rsidRPr="00674BC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И</w:t>
            </w:r>
            <w:r w:rsidR="00674BC1" w:rsidRPr="00674BC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AC7" w:rsidRPr="00674BC1" w:rsidRDefault="00C11896" w:rsidP="00287AC7">
            <w:pPr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674BC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Подготовка экспертов ОГЭ – членов предметных комиссий по проверке выполнения заданий с развёрнутым ответом экзаменационных работ ОГЭ по английскому языку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AC7" w:rsidRPr="00674BC1" w:rsidRDefault="00287AC7" w:rsidP="00287AC7">
            <w:pPr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AC7" w:rsidRPr="00674BC1" w:rsidRDefault="00287AC7" w:rsidP="00287AC7">
            <w:pPr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AC7" w:rsidRPr="00674BC1" w:rsidRDefault="00C11896" w:rsidP="00287AC7">
            <w:pPr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674BC1">
              <w:rPr>
                <w:rFonts w:ascii="Times New Roman" w:eastAsia="Arial Unicode MS" w:hAnsi="Times New Roman"/>
                <w:kern w:val="2"/>
              </w:rPr>
              <w:t>С 13 января по 25 февраля 2022г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AC7" w:rsidRPr="00674BC1" w:rsidRDefault="00674BC1" w:rsidP="00287AC7">
            <w:pPr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674BC1">
              <w:rPr>
                <w:rFonts w:ascii="Times New Roman" w:eastAsia="Arial Unicode MS" w:hAnsi="Times New Roman"/>
                <w:kern w:val="2"/>
              </w:rPr>
              <w:t>очно- заочная форма прохождения с использованием ДОТ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AC7" w:rsidRPr="00674BC1" w:rsidRDefault="00674BC1" w:rsidP="00287A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BC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36 часов</w:t>
            </w:r>
          </w:p>
        </w:tc>
      </w:tr>
      <w:tr w:rsidR="00287AC7" w:rsidRPr="00287AC7" w:rsidTr="00674BC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AC7" w:rsidRPr="00674BC1" w:rsidRDefault="00674BC1" w:rsidP="00287A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BC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Хамидуллина И.И.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AC7" w:rsidRPr="00674BC1" w:rsidRDefault="00C11896" w:rsidP="00287AC7">
            <w:pPr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674BC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Подготовка экспертов ЕГЭ - членов предметных комиссий по проверке выполнения заданий с развернутым ответом экзаменационных работ ЕГЭ по английскому языку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AC7" w:rsidRPr="00674BC1" w:rsidRDefault="00C11896" w:rsidP="00287AC7">
            <w:pPr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674BC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г. Балашиха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AC7" w:rsidRPr="00674BC1" w:rsidRDefault="00C11896" w:rsidP="00287AC7">
            <w:pPr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674BC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РЦОИ Московская область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AC7" w:rsidRPr="00674BC1" w:rsidRDefault="00C11896" w:rsidP="00287AC7">
            <w:pPr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674BC1">
              <w:rPr>
                <w:rFonts w:ascii="Times New Roman" w:eastAsia="Arial Unicode MS" w:hAnsi="Times New Roman"/>
                <w:kern w:val="2"/>
              </w:rPr>
              <w:t>С 10 января  по 21 февраля 2022г.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AC7" w:rsidRPr="00674BC1" w:rsidRDefault="00674BC1" w:rsidP="00287AC7">
            <w:pPr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674BC1">
              <w:rPr>
                <w:rFonts w:ascii="Times New Roman" w:eastAsia="Arial Unicode MS" w:hAnsi="Times New Roman"/>
                <w:kern w:val="2"/>
              </w:rPr>
              <w:t>очно- заочная форма прохождения с применением электронного обучения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AC7" w:rsidRPr="00674BC1" w:rsidRDefault="00674BC1" w:rsidP="00287A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BC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36 часов</w:t>
            </w:r>
          </w:p>
        </w:tc>
      </w:tr>
      <w:tr w:rsidR="00674BC1" w:rsidRPr="00287AC7" w:rsidTr="00674BC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C1" w:rsidRPr="00287AC7" w:rsidRDefault="00674BC1" w:rsidP="00AA30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BC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Кодинцева Т.В.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C1" w:rsidRPr="00287AC7" w:rsidRDefault="00674BC1" w:rsidP="00AA30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BC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Подготовка экспертов ГИА -9 –членов предметных комиссий по проверке выполнения заданий с развернутым ответом экзаменационных работ ГИА-9 по английскому языку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C1" w:rsidRPr="00287AC7" w:rsidRDefault="00674BC1" w:rsidP="00AA30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BC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C1" w:rsidRPr="00674BC1" w:rsidRDefault="00674BC1" w:rsidP="00AA302F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674BC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АСОУ</w:t>
            </w:r>
          </w:p>
          <w:p w:rsidR="00674BC1" w:rsidRPr="00287AC7" w:rsidRDefault="00674BC1" w:rsidP="00AA30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C1" w:rsidRPr="00674BC1" w:rsidRDefault="00674BC1" w:rsidP="00AA302F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674BC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Январь, февраль 2022 года</w:t>
            </w:r>
          </w:p>
          <w:p w:rsidR="00674BC1" w:rsidRPr="00287AC7" w:rsidRDefault="00674BC1" w:rsidP="00AA30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C1" w:rsidRPr="00287AC7" w:rsidRDefault="00674BC1" w:rsidP="00AA30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BC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C1" w:rsidRPr="00287AC7" w:rsidRDefault="00674BC1" w:rsidP="00AA30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674BC1" w:rsidRPr="00287AC7" w:rsidTr="00674BC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C1" w:rsidRPr="00287AC7" w:rsidRDefault="00674BC1" w:rsidP="00674BC1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BC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 xml:space="preserve">Петрякова Н.В.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C1" w:rsidRPr="00287AC7" w:rsidRDefault="00674BC1" w:rsidP="00AA30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BC1">
              <w:rPr>
                <w:rFonts w:ascii="Times New Roman" w:hAnsi="Times New Roman"/>
                <w:sz w:val="24"/>
                <w:szCs w:val="24"/>
              </w:rPr>
              <w:t>Цифровая лингводидактика: новейшие техноло</w:t>
            </w:r>
            <w:r>
              <w:rPr>
                <w:rFonts w:ascii="Times New Roman" w:hAnsi="Times New Roman"/>
                <w:sz w:val="24"/>
                <w:szCs w:val="24"/>
              </w:rPr>
              <w:t>гии обучения иностранным языкам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C1" w:rsidRPr="00287AC7" w:rsidRDefault="00674BC1" w:rsidP="00AA30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BC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C1" w:rsidRPr="00287AC7" w:rsidRDefault="00674BC1" w:rsidP="00AA30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BC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МГОУ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C1" w:rsidRPr="00287AC7" w:rsidRDefault="00674BC1" w:rsidP="00AA30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BC1">
              <w:rPr>
                <w:rFonts w:ascii="Times New Roman" w:hAnsi="Times New Roman"/>
                <w:sz w:val="24"/>
                <w:szCs w:val="24"/>
              </w:rPr>
              <w:t>19.10.2021-30.11.2021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C1" w:rsidRPr="00287AC7" w:rsidRDefault="00674BC1" w:rsidP="00674B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BC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C1" w:rsidRPr="00287AC7" w:rsidRDefault="00674BC1" w:rsidP="00AA30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BC1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72 ч</w:t>
            </w:r>
          </w:p>
        </w:tc>
      </w:tr>
      <w:tr w:rsidR="00674BC1" w:rsidRPr="00287AC7" w:rsidTr="00674BC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C1" w:rsidRPr="00287AC7" w:rsidRDefault="00674BC1" w:rsidP="00287A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Муратова О.Р.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C1" w:rsidRPr="00287AC7" w:rsidRDefault="00674BC1" w:rsidP="00287A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BC1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Проектирование и организация образовательного процесса по иностранному языку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C1" w:rsidRPr="00287AC7" w:rsidRDefault="00674BC1" w:rsidP="00287A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BC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C1" w:rsidRPr="00287AC7" w:rsidRDefault="00674BC1" w:rsidP="00287A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BC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МГОУ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C1" w:rsidRPr="00287AC7" w:rsidRDefault="00674BC1" w:rsidP="00287A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ноябрь-декабрь 2021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C1" w:rsidRPr="00287AC7" w:rsidRDefault="00674BC1" w:rsidP="00287A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заочная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C1" w:rsidRPr="00287AC7" w:rsidRDefault="00674BC1" w:rsidP="00287A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BC1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72 ч</w:t>
            </w:r>
          </w:p>
        </w:tc>
      </w:tr>
      <w:tr w:rsidR="00674BC1" w:rsidRPr="00287AC7" w:rsidTr="00674BC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C1" w:rsidRDefault="00674BC1" w:rsidP="00287A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Муратова О.Р.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C1" w:rsidRPr="00674BC1" w:rsidRDefault="00674BC1" w:rsidP="00674BC1">
            <w:pPr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</w:pPr>
            <w:r w:rsidRPr="00674BC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Подготовка экспертов ЕГЭ - членов предметных комиссий по проверке выполнения заданий с развернутым ответом экзаменационных работ ЕГЭ по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французскому </w:t>
            </w:r>
            <w:r w:rsidRPr="00674BC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языку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C1" w:rsidRPr="00674BC1" w:rsidRDefault="00477D0A" w:rsidP="00287AC7">
            <w:pPr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674BC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C1" w:rsidRPr="00674BC1" w:rsidRDefault="00674BC1" w:rsidP="00674BC1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674BC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АСОУ</w:t>
            </w:r>
          </w:p>
          <w:p w:rsidR="00674BC1" w:rsidRPr="00674BC1" w:rsidRDefault="00674BC1" w:rsidP="00287AC7">
            <w:pPr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C1" w:rsidRDefault="00674BC1" w:rsidP="00287A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C1" w:rsidRDefault="00674BC1" w:rsidP="00287A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C1" w:rsidRPr="00674BC1" w:rsidRDefault="00674BC1" w:rsidP="00287AC7">
            <w:pPr>
              <w:jc w:val="center"/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36</w:t>
            </w:r>
          </w:p>
        </w:tc>
      </w:tr>
    </w:tbl>
    <w:p w:rsidR="00287AC7" w:rsidRPr="000844E0" w:rsidRDefault="0036024D" w:rsidP="00DF1446">
      <w:pPr>
        <w:widowControl w:val="0"/>
        <w:suppressAutoHyphens/>
        <w:snapToGrid w:val="0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Кроме КПК, на которых организована плановая работа по повышению</w:t>
      </w:r>
      <w:r w:rsidR="00227A09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методического мастерства</w:t>
      </w: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, наши учителя проходят обучение на платформах</w:t>
      </w:r>
      <w:r w:rsidR="001D293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, </w:t>
      </w: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которые поддерживаются Министерством образования Франции и Германии. Так, в июле 2021 года Муратова О.Р. на платформе </w:t>
      </w:r>
      <w:r>
        <w:rPr>
          <w:rFonts w:ascii="Times New Roman" w:eastAsia="Arial Unicode MS" w:hAnsi="Times New Roman"/>
          <w:kern w:val="2"/>
          <w:sz w:val="24"/>
          <w:szCs w:val="24"/>
          <w:lang w:val="en-US" w:eastAsia="ru-RU"/>
        </w:rPr>
        <w:t>FranceEducationInternational</w:t>
      </w:r>
      <w:r w:rsidRPr="0036024D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(</w:t>
      </w:r>
      <w:r>
        <w:rPr>
          <w:rFonts w:ascii="Times New Roman" w:eastAsia="Arial Unicode MS" w:hAnsi="Times New Roman"/>
          <w:kern w:val="2"/>
          <w:sz w:val="24"/>
          <w:szCs w:val="24"/>
          <w:lang w:val="en-US" w:eastAsia="ru-RU"/>
        </w:rPr>
        <w:t>FEI</w:t>
      </w:r>
      <w:r w:rsidRPr="0036024D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) </w:t>
      </w: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прошла </w:t>
      </w:r>
      <w:r w:rsidR="000844E0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стажировку по </w:t>
      </w: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переподгот</w:t>
      </w:r>
      <w:r w:rsidR="000844E0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овке </w:t>
      </w: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экспертов-корректоров международных экзаменов </w:t>
      </w:r>
      <w:r>
        <w:rPr>
          <w:rFonts w:ascii="Times New Roman" w:eastAsia="Arial Unicode MS" w:hAnsi="Times New Roman"/>
          <w:kern w:val="2"/>
          <w:sz w:val="24"/>
          <w:szCs w:val="24"/>
          <w:lang w:val="en-US" w:eastAsia="ru-RU"/>
        </w:rPr>
        <w:t>DELF</w:t>
      </w:r>
      <w:r w:rsidRPr="0036024D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kern w:val="2"/>
          <w:sz w:val="24"/>
          <w:szCs w:val="24"/>
          <w:lang w:val="en-US" w:eastAsia="ru-RU"/>
        </w:rPr>
        <w:t>A</w:t>
      </w:r>
      <w:r w:rsidRPr="0036024D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1-</w:t>
      </w:r>
      <w:r>
        <w:rPr>
          <w:rFonts w:ascii="Times New Roman" w:eastAsia="Arial Unicode MS" w:hAnsi="Times New Roman"/>
          <w:kern w:val="2"/>
          <w:sz w:val="24"/>
          <w:szCs w:val="24"/>
          <w:lang w:val="en-US" w:eastAsia="ru-RU"/>
        </w:rPr>
        <w:t>B</w:t>
      </w:r>
      <w:r w:rsidRPr="0036024D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, а в феврале</w:t>
      </w:r>
      <w:r w:rsidR="000844E0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2022 года на платформе </w:t>
      </w: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</w:t>
      </w:r>
      <w:r w:rsidR="000844E0">
        <w:rPr>
          <w:rFonts w:ascii="Times New Roman" w:eastAsia="Arial Unicode MS" w:hAnsi="Times New Roman"/>
          <w:kern w:val="2"/>
          <w:sz w:val="24"/>
          <w:szCs w:val="24"/>
          <w:lang w:val="en-US" w:eastAsia="ru-RU"/>
        </w:rPr>
        <w:t>FEI</w:t>
      </w:r>
      <w:r w:rsidR="000844E0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+  прошла </w:t>
      </w: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подготовку</w:t>
      </w:r>
      <w:r w:rsidR="000844E0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по проверке работ</w:t>
      </w: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 </w:t>
      </w:r>
      <w:r w:rsidR="000844E0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уровня </w:t>
      </w:r>
      <w:r w:rsidR="000844E0">
        <w:rPr>
          <w:rFonts w:ascii="Times New Roman" w:eastAsia="Arial Unicode MS" w:hAnsi="Times New Roman"/>
          <w:kern w:val="2"/>
          <w:sz w:val="24"/>
          <w:szCs w:val="24"/>
          <w:lang w:val="en-US" w:eastAsia="ru-RU"/>
        </w:rPr>
        <w:t>DELF</w:t>
      </w:r>
      <w:r w:rsidR="000844E0" w:rsidRPr="000844E0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</w:t>
      </w:r>
      <w:r w:rsidR="000844E0">
        <w:rPr>
          <w:rFonts w:ascii="Times New Roman" w:eastAsia="Arial Unicode MS" w:hAnsi="Times New Roman"/>
          <w:kern w:val="2"/>
          <w:sz w:val="24"/>
          <w:szCs w:val="24"/>
          <w:lang w:val="en-US" w:eastAsia="ru-RU"/>
        </w:rPr>
        <w:t>PRIM</w:t>
      </w:r>
      <w:r w:rsidR="000844E0" w:rsidRPr="000844E0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.</w:t>
      </w:r>
    </w:p>
    <w:p w:rsidR="00287AC7" w:rsidRPr="004F48E8" w:rsidRDefault="000844E0" w:rsidP="00DF1446">
      <w:pPr>
        <w:widowControl w:val="0"/>
        <w:suppressAutoHyphens/>
        <w:snapToGrid w:val="0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lastRenderedPageBreak/>
        <w:t xml:space="preserve"> </w:t>
      </w:r>
      <w:r w:rsidR="001D293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Петрякова Н.В. постоянно повышает свой  методический уровень, участвуя в с</w:t>
      </w:r>
      <w:r>
        <w:rPr>
          <w:rFonts w:ascii="YS Text" w:hAnsi="YS Text"/>
          <w:color w:val="000000"/>
          <w:shd w:val="clear" w:color="auto" w:fill="FFFFFF"/>
        </w:rPr>
        <w:t xml:space="preserve">ерии  вебинаров издательства HUEBER «Deutsch mit Spaß online </w:t>
      </w:r>
      <w:r w:rsidR="00227A09">
        <w:rPr>
          <w:rFonts w:ascii="YS Text" w:hAnsi="YS Text"/>
          <w:color w:val="000000"/>
          <w:shd w:val="clear" w:color="auto" w:fill="FFFFFF"/>
        </w:rPr>
        <w:t>unterrichten», а так же принимает</w:t>
      </w:r>
      <w:r>
        <w:rPr>
          <w:rFonts w:ascii="YS Text" w:hAnsi="YS Text"/>
          <w:color w:val="000000"/>
          <w:shd w:val="clear" w:color="auto" w:fill="FFFFFF"/>
        </w:rPr>
        <w:t xml:space="preserve"> участи</w:t>
      </w:r>
      <w:r w:rsidR="001D2938">
        <w:rPr>
          <w:rFonts w:ascii="YS Text" w:hAnsi="YS Text"/>
          <w:color w:val="000000"/>
          <w:shd w:val="clear" w:color="auto" w:fill="FFFFFF"/>
        </w:rPr>
        <w:t>е в семинарах, организованных Гё</w:t>
      </w:r>
      <w:r>
        <w:rPr>
          <w:rFonts w:ascii="YS Text" w:hAnsi="YS Text"/>
          <w:color w:val="000000"/>
          <w:shd w:val="clear" w:color="auto" w:fill="FFFFFF"/>
        </w:rPr>
        <w:t>те-институтом</w:t>
      </w:r>
      <w:r w:rsidR="001D2938">
        <w:rPr>
          <w:rFonts w:ascii="YS Text" w:hAnsi="YS Text"/>
          <w:color w:val="000000"/>
          <w:shd w:val="clear" w:color="auto" w:fill="FFFFFF"/>
        </w:rPr>
        <w:t>:</w:t>
      </w:r>
      <w:r>
        <w:rPr>
          <w:rFonts w:ascii="YS Text" w:hAnsi="YS Text"/>
          <w:color w:val="000000"/>
        </w:rPr>
        <w:t xml:space="preserve"> </w:t>
      </w:r>
      <w:r>
        <w:rPr>
          <w:rFonts w:ascii="YS Text" w:hAnsi="YS Text"/>
          <w:color w:val="000000"/>
          <w:shd w:val="clear" w:color="auto" w:fill="FFFFFF"/>
        </w:rPr>
        <w:t>«Возможности мозга при формировании грамматической компетенции», «Ле</w:t>
      </w:r>
      <w:r w:rsidR="001D2938">
        <w:rPr>
          <w:rFonts w:ascii="YS Text" w:hAnsi="YS Text"/>
          <w:color w:val="000000"/>
          <w:shd w:val="clear" w:color="auto" w:fill="FFFFFF"/>
        </w:rPr>
        <w:t>тнее чтение. Обычаи и культура»</w:t>
      </w:r>
      <w:r w:rsidR="001D2938">
        <w:rPr>
          <w:rFonts w:ascii="YS Text" w:hAnsi="YS Text"/>
          <w:color w:val="000000"/>
        </w:rPr>
        <w:t xml:space="preserve"> </w:t>
      </w:r>
      <w:r>
        <w:rPr>
          <w:rFonts w:ascii="YS Text" w:hAnsi="YS Text"/>
          <w:color w:val="000000"/>
        </w:rPr>
        <w:br/>
      </w:r>
      <w:r w:rsidR="00674BC1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</w:t>
      </w:r>
      <w:r w:rsidR="00FD000F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    </w:t>
      </w:r>
      <w:r w:rsidR="00674BC1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Качественная подготовка на курсах, вдумчивое составление рабочих программ и программ </w:t>
      </w:r>
      <w:r w:rsidR="00674BC1" w:rsidRP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дополнительного образования и по внеурочной деятельности</w:t>
      </w:r>
      <w:r w:rsidR="007B6896" w:rsidRP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и их реализация на  практике </w:t>
      </w:r>
      <w:r w:rsidR="00674BC1" w:rsidRP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позволяют </w:t>
      </w:r>
      <w:r w:rsidR="007B6896" w:rsidRP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учителям кафедры отлично подготовить своих учеников для участия в олимпиадах и конкурсах различного уровня.</w:t>
      </w:r>
    </w:p>
    <w:p w:rsidR="007B6896" w:rsidRPr="004F48E8" w:rsidRDefault="000844E0" w:rsidP="00DF1446">
      <w:pPr>
        <w:widowControl w:val="0"/>
        <w:suppressAutoHyphens/>
        <w:snapToGrid w:val="0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  </w:t>
      </w:r>
      <w:r w:rsidR="004F48E8" w:rsidRP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Главными результатами, конечно, являются </w:t>
      </w:r>
      <w:r w:rsidR="004F48E8" w:rsidRPr="00FD000F">
        <w:rPr>
          <w:rFonts w:ascii="Times New Roman" w:eastAsia="Arial Unicode MS" w:hAnsi="Times New Roman"/>
          <w:b/>
          <w:kern w:val="2"/>
          <w:sz w:val="24"/>
          <w:szCs w:val="24"/>
          <w:lang w:eastAsia="ru-RU"/>
        </w:rPr>
        <w:t>достижения в ВсОШ</w:t>
      </w:r>
      <w:r w:rsid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.</w:t>
      </w:r>
      <w:r w:rsidR="004F48E8" w:rsidRP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</w:t>
      </w:r>
    </w:p>
    <w:p w:rsidR="007B6896" w:rsidRPr="004F48E8" w:rsidRDefault="007B6896" w:rsidP="007B6896">
      <w:pPr>
        <w:widowControl w:val="0"/>
        <w:suppressAutoHyphens/>
        <w:snapToGrid w:val="0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 w:rsidRPr="004F48E8">
        <w:rPr>
          <w:rFonts w:ascii="Times New Roman" w:eastAsia="Times New Roman" w:hAnsi="Times New Roman"/>
          <w:sz w:val="24"/>
          <w:szCs w:val="24"/>
          <w:lang w:eastAsia="ru-RU"/>
        </w:rPr>
        <w:t>Бриткина Т</w:t>
      </w:r>
      <w:r w:rsidR="004F48E8" w:rsidRPr="004F48E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F48E8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4F48E8" w:rsidRPr="004F48E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F48E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в Вс</w:t>
      </w:r>
      <w:r w:rsidR="004F48E8" w:rsidRP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ОШ школьного этапа </w:t>
      </w:r>
      <w:r w:rsidRP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по английскому языку</w:t>
      </w:r>
      <w:r w:rsidR="004F48E8" w:rsidRP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подготовила </w:t>
      </w:r>
      <w:r w:rsidRP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14 победителей, 17- призёров</w:t>
      </w:r>
      <w:r w:rsidR="004F48E8" w:rsidRP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, </w:t>
      </w:r>
      <w:r w:rsidRP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КодинцеваТ</w:t>
      </w:r>
      <w:r w:rsid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.</w:t>
      </w:r>
      <w:r w:rsidRP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В</w:t>
      </w:r>
      <w:r w:rsid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.</w:t>
      </w:r>
      <w:r w:rsidRP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</w:t>
      </w:r>
      <w:r w:rsidR="004F48E8" w:rsidRP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среди учащихся  </w:t>
      </w:r>
      <w:r w:rsidRP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6 класс</w:t>
      </w:r>
      <w:r w:rsidR="004F48E8" w:rsidRP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а </w:t>
      </w:r>
      <w:r w:rsidRP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4 победителя</w:t>
      </w:r>
      <w:r w:rsidR="004F48E8" w:rsidRP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и </w:t>
      </w:r>
      <w:r w:rsidRP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10 призёров</w:t>
      </w:r>
      <w:r w:rsidR="004F48E8" w:rsidRP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, в </w:t>
      </w:r>
      <w:r w:rsidRP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7 класс</w:t>
      </w:r>
      <w:r w:rsidR="004F48E8" w:rsidRP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е </w:t>
      </w:r>
      <w:r w:rsidRP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1 победитель</w:t>
      </w:r>
      <w:r w:rsidR="004F48E8" w:rsidRP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и </w:t>
      </w:r>
      <w:r w:rsidRP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12 призёров</w:t>
      </w:r>
      <w:r w:rsidR="004F48E8" w:rsidRP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,в </w:t>
      </w:r>
      <w:r w:rsidRP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11 класс</w:t>
      </w:r>
      <w:r w:rsidR="004F48E8" w:rsidRP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е </w:t>
      </w:r>
      <w:r w:rsidRP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4 победителя</w:t>
      </w:r>
      <w:r w:rsidR="004F48E8" w:rsidRP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и </w:t>
      </w:r>
      <w:r w:rsidRP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7 призёров</w:t>
      </w:r>
      <w:r w:rsidR="004F48E8" w:rsidRP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,у </w:t>
      </w:r>
    </w:p>
    <w:p w:rsidR="007B6896" w:rsidRPr="004F48E8" w:rsidRDefault="007B6896" w:rsidP="007B6896">
      <w:pPr>
        <w:widowControl w:val="0"/>
        <w:suppressAutoHyphens/>
        <w:snapToGrid w:val="0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 w:rsidRP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Козловой Л</w:t>
      </w:r>
      <w:r w:rsid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.</w:t>
      </w:r>
      <w:r w:rsidRP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В</w:t>
      </w:r>
      <w:r w:rsid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.</w:t>
      </w:r>
      <w:r w:rsidRP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8 участников; 11 победителей и 32 призера</w:t>
      </w:r>
      <w:r w:rsidR="004F48E8" w:rsidRP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,</w:t>
      </w:r>
      <w:r w:rsidRP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Федосихиной Д</w:t>
      </w:r>
      <w:r w:rsid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.</w:t>
      </w:r>
      <w:r w:rsidRP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К</w:t>
      </w:r>
      <w:r w:rsid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.</w:t>
      </w:r>
      <w:r w:rsidRP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по английскому языку: победителей- 9 человек (8 класс: Субаева, Рыженко, Гоголева, Николина, Евтухов, Романова; 9 класс: Дьяченко, Петухова, Карлов)</w:t>
      </w:r>
      <w:r w:rsidR="004F48E8" w:rsidRP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,</w:t>
      </w:r>
      <w:r w:rsidRP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призеров- 22 человека</w:t>
      </w:r>
      <w:r w:rsidR="004F48E8" w:rsidRP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,а </w:t>
      </w:r>
      <w:r w:rsidRP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по французскому языку: призеров-3 ( Денисова, Лебедева, Мозгунова)</w:t>
      </w:r>
      <w:r w:rsidR="004F48E8" w:rsidRP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,у Хамидуллиной </w:t>
      </w:r>
      <w:r w:rsidRP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И</w:t>
      </w:r>
      <w:r w:rsidR="004F48E8" w:rsidRP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.</w:t>
      </w:r>
      <w:r w:rsidRP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И</w:t>
      </w:r>
      <w:r w:rsidR="004F48E8" w:rsidRP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.</w:t>
      </w:r>
      <w:r w:rsidRP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</w:t>
      </w:r>
      <w:r w:rsidR="004F48E8" w:rsidRP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в </w:t>
      </w:r>
      <w:r w:rsidRP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10А</w:t>
      </w:r>
      <w:r w:rsid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</w:t>
      </w:r>
      <w:r w:rsidR="004F48E8" w:rsidRP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п</w:t>
      </w:r>
      <w:r w:rsidRP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обедитель: </w:t>
      </w:r>
      <w:r w:rsid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Григорян </w:t>
      </w:r>
      <w:r w:rsidR="004F48E8" w:rsidRP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А.,п</w:t>
      </w:r>
      <w:r w:rsidRP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ризёры: Зайцев О., Кабочкина М.,Тихонов Р.,Максимова А.,Богданова К., Захарченко О.</w:t>
      </w:r>
      <w:r w:rsidR="004F48E8" w:rsidRP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;в </w:t>
      </w:r>
      <w:r w:rsidRP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10Б </w:t>
      </w:r>
    </w:p>
    <w:p w:rsidR="007B6896" w:rsidRPr="004F48E8" w:rsidRDefault="004F48E8" w:rsidP="007B6896">
      <w:pPr>
        <w:widowControl w:val="0"/>
        <w:suppressAutoHyphens/>
        <w:snapToGrid w:val="0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 w:rsidRP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п</w:t>
      </w:r>
      <w:r w:rsidR="007B6896" w:rsidRP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обедитель</w:t>
      </w:r>
      <w:r w:rsidRP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: Горбачёв И.,п</w:t>
      </w:r>
      <w:r w:rsidR="007B6896" w:rsidRP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ризёры</w:t>
      </w:r>
      <w:r w:rsidRP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: Мармазеев Д.,Ли В.,Антонов Н.,в 11А п</w:t>
      </w:r>
      <w:r w:rsidR="007B6896" w:rsidRP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ризёры: Верёвкин Н., Шеховцова В.,Романчук В.,Кобцева Е.,Ф</w:t>
      </w:r>
      <w:r w:rsidRP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омченко А.,в11Б п</w:t>
      </w:r>
      <w:r w:rsidR="007B6896" w:rsidRP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обедитель</w:t>
      </w:r>
      <w:r w:rsidRP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:Мартьянова Ю.,п</w:t>
      </w:r>
      <w:r w:rsidR="007B6896" w:rsidRP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ризёры: Ковтун Н.,Ганина П.,Ганичкин Г.,Вагин М.,Черникова У.</w:t>
      </w:r>
    </w:p>
    <w:p w:rsidR="007B6896" w:rsidRPr="004F48E8" w:rsidRDefault="007B6896" w:rsidP="007B6896">
      <w:pPr>
        <w:widowControl w:val="0"/>
        <w:suppressAutoHyphens/>
        <w:snapToGrid w:val="0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</w:p>
    <w:p w:rsidR="002F729E" w:rsidRPr="002F729E" w:rsidRDefault="00FD000F" w:rsidP="002F729E">
      <w:pPr>
        <w:widowControl w:val="0"/>
        <w:suppressAutoHyphens/>
        <w:snapToGrid w:val="0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  </w:t>
      </w:r>
      <w:r w:rsid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У Петряковой</w:t>
      </w:r>
      <w:r w:rsidR="007B6896" w:rsidRP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Н</w:t>
      </w:r>
      <w:r w:rsid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.</w:t>
      </w:r>
      <w:r w:rsidR="007B6896" w:rsidRP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В</w:t>
      </w:r>
      <w:r w:rsid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. во Всероссийской олимпиаде</w:t>
      </w:r>
      <w:r w:rsidR="007B6896" w:rsidRP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школьников по немецкому языку </w:t>
      </w:r>
      <w:r w:rsid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на школьном этапе 2 победителя, 4 призёра, у Муратовой О.Р. ( по французскому языку) </w:t>
      </w:r>
      <w:r w:rsidR="002F729E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4 победителя (Епифанова Е. В., </w:t>
      </w:r>
      <w:r w:rsidR="002F729E" w:rsidRPr="002F729E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Лукьяненко В. С.</w:t>
      </w:r>
      <w:r w:rsidR="002F729E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,</w:t>
      </w:r>
      <w:r w:rsidR="002F729E" w:rsidRPr="002F729E">
        <w:t xml:space="preserve"> </w:t>
      </w:r>
      <w:r w:rsidR="002F729E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Гоголева А. В., </w:t>
      </w:r>
      <w:r w:rsidR="002F729E" w:rsidRPr="002F729E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Михеева Т. А.</w:t>
      </w:r>
      <w:r w:rsidR="002F729E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),15 призеров(</w:t>
      </w:r>
      <w:r w:rsid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</w:t>
      </w:r>
      <w:r w:rsidR="007B6896" w:rsidRPr="004F48E8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</w:t>
      </w:r>
      <w:r w:rsidR="002F729E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Петрова К. Д., Костюкова О. Д., Крыжановская В. С., Зайцев Б. Р., Созинов А. Р., Васильева Д. Д., Федорова А. Б., Шустик М. И., </w:t>
      </w:r>
      <w:r w:rsidR="002F729E" w:rsidRPr="002F729E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Федисов М. А.</w:t>
      </w:r>
      <w:r w:rsidR="002F729E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,</w:t>
      </w:r>
      <w:r w:rsidR="002F729E" w:rsidRPr="002F729E">
        <w:t xml:space="preserve"> </w:t>
      </w:r>
      <w:r w:rsidR="002F729E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Старикова П. А., Квасов М. А., Николина И. А., Левшанова Т. М., Федукин М. И., </w:t>
      </w:r>
      <w:r w:rsidR="002F729E" w:rsidRPr="002F729E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Федукина М. И.</w:t>
      </w:r>
      <w:r w:rsidR="002F729E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)</w:t>
      </w:r>
    </w:p>
    <w:p w:rsidR="00287AC7" w:rsidRDefault="002F729E" w:rsidP="00DF1446">
      <w:pPr>
        <w:widowControl w:val="0"/>
        <w:suppressAutoHyphens/>
        <w:snapToGrid w:val="0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</w:t>
      </w:r>
    </w:p>
    <w:p w:rsidR="00AA6950" w:rsidRPr="00AA6950" w:rsidRDefault="00AA6950" w:rsidP="00AA6950">
      <w:pPr>
        <w:widowControl w:val="0"/>
        <w:suppressAutoHyphens/>
        <w:snapToGrid w:val="0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 </w:t>
      </w:r>
      <w:r w:rsidR="002F729E" w:rsidRPr="00AA6950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Лицеисты достойно представили своих педагогов </w:t>
      </w:r>
      <w:r w:rsidR="002F729E" w:rsidRPr="00FD000F">
        <w:rPr>
          <w:rFonts w:ascii="Times New Roman" w:eastAsia="Arial Unicode MS" w:hAnsi="Times New Roman"/>
          <w:b/>
          <w:kern w:val="2"/>
          <w:sz w:val="24"/>
          <w:szCs w:val="24"/>
          <w:lang w:eastAsia="ru-RU"/>
        </w:rPr>
        <w:t>на муниципальном</w:t>
      </w:r>
      <w:r w:rsidR="002F729E" w:rsidRPr="00AA6950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этапе </w:t>
      </w:r>
      <w:r w:rsidRPr="00AA6950">
        <w:rPr>
          <w:rFonts w:ascii="Times New Roman" w:hAnsi="Times New Roman"/>
          <w:sz w:val="24"/>
          <w:szCs w:val="24"/>
        </w:rPr>
        <w:t>по английскому языку</w:t>
      </w: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</w:t>
      </w:r>
      <w:r w:rsidRPr="00AA6950">
        <w:rPr>
          <w:rFonts w:ascii="Times New Roman" w:eastAsia="Times New Roman" w:hAnsi="Times New Roman"/>
          <w:sz w:val="24"/>
          <w:szCs w:val="24"/>
          <w:lang w:eastAsia="ru-RU"/>
        </w:rPr>
        <w:t xml:space="preserve"> Бриткина 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A695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A695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подготовила </w:t>
      </w:r>
      <w:r w:rsidRPr="00AA6950">
        <w:rPr>
          <w:rFonts w:ascii="Times New Roman" w:hAnsi="Times New Roman"/>
          <w:sz w:val="24"/>
          <w:szCs w:val="24"/>
        </w:rPr>
        <w:t>5 призёров ( Матисов Егор 8 в, Жильцова Екатерина 8в, Пашинина Майя 7а, Третьякова Арина 9б, Мудрик Владислав 9а)</w:t>
      </w:r>
      <w:r w:rsidRPr="00AA6950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, КодинцеваТ</w:t>
      </w: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.</w:t>
      </w:r>
      <w:r w:rsidRPr="00AA6950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В</w:t>
      </w: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.</w:t>
      </w:r>
      <w:r w:rsidRPr="00AA69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AA6950">
        <w:rPr>
          <w:rFonts w:ascii="Times New Roman" w:hAnsi="Times New Roman"/>
          <w:sz w:val="24"/>
          <w:szCs w:val="24"/>
        </w:rPr>
        <w:t>11 класс</w:t>
      </w:r>
      <w:r>
        <w:rPr>
          <w:rFonts w:ascii="Times New Roman" w:hAnsi="Times New Roman"/>
          <w:sz w:val="24"/>
          <w:szCs w:val="24"/>
        </w:rPr>
        <w:t>е</w:t>
      </w:r>
      <w:r w:rsidRPr="00AA6950">
        <w:rPr>
          <w:rFonts w:ascii="Times New Roman" w:hAnsi="Times New Roman"/>
          <w:sz w:val="24"/>
          <w:szCs w:val="24"/>
        </w:rPr>
        <w:t xml:space="preserve"> – 3 призёра</w:t>
      </w:r>
      <w:r>
        <w:rPr>
          <w:rFonts w:ascii="Times New Roman" w:hAnsi="Times New Roman"/>
          <w:sz w:val="24"/>
          <w:szCs w:val="24"/>
        </w:rPr>
        <w:t>,</w:t>
      </w:r>
    </w:p>
    <w:p w:rsidR="00AA6950" w:rsidRPr="00AA6950" w:rsidRDefault="00AA6950" w:rsidP="00AA6950">
      <w:pPr>
        <w:widowControl w:val="0"/>
        <w:suppressAutoHyphens/>
        <w:snapToGrid w:val="0"/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у </w:t>
      </w:r>
      <w:r w:rsidRPr="00AA6950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Козловой Л</w:t>
      </w: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.</w:t>
      </w:r>
      <w:r w:rsidRPr="00AA6950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В</w:t>
      </w: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.</w:t>
      </w:r>
      <w:r w:rsidRPr="00AA6950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</w:t>
      </w:r>
      <w:r w:rsidRPr="00AA6950">
        <w:rPr>
          <w:rFonts w:ascii="Times New Roman" w:hAnsi="Times New Roman"/>
          <w:sz w:val="24"/>
          <w:szCs w:val="24"/>
        </w:rPr>
        <w:t xml:space="preserve">2 победителя </w:t>
      </w:r>
      <w:r>
        <w:rPr>
          <w:rFonts w:ascii="Times New Roman" w:hAnsi="Times New Roman"/>
          <w:sz w:val="24"/>
          <w:szCs w:val="24"/>
        </w:rPr>
        <w:t>(</w:t>
      </w:r>
      <w:r w:rsidRPr="00AA6950">
        <w:rPr>
          <w:rFonts w:ascii="Times New Roman" w:hAnsi="Times New Roman"/>
          <w:sz w:val="24"/>
          <w:szCs w:val="24"/>
        </w:rPr>
        <w:t>Петров Дмитрий 8Б  и Постникова Мария 10А</w:t>
      </w:r>
      <w:r>
        <w:rPr>
          <w:rFonts w:ascii="Times New Roman" w:hAnsi="Times New Roman"/>
          <w:sz w:val="24"/>
          <w:szCs w:val="24"/>
        </w:rPr>
        <w:t>)</w:t>
      </w:r>
      <w:r w:rsidRPr="00AA6950">
        <w:rPr>
          <w:rFonts w:ascii="Times New Roman" w:hAnsi="Times New Roman"/>
          <w:sz w:val="24"/>
          <w:szCs w:val="24"/>
        </w:rPr>
        <w:t xml:space="preserve"> и 1 призер </w:t>
      </w:r>
      <w:r>
        <w:rPr>
          <w:rFonts w:ascii="Times New Roman" w:hAnsi="Times New Roman"/>
          <w:sz w:val="24"/>
          <w:szCs w:val="24"/>
        </w:rPr>
        <w:t>(</w:t>
      </w:r>
      <w:r w:rsidRPr="00AA6950">
        <w:rPr>
          <w:rFonts w:ascii="Times New Roman" w:hAnsi="Times New Roman"/>
          <w:sz w:val="24"/>
          <w:szCs w:val="24"/>
        </w:rPr>
        <w:t>Шумилина Софья 10А</w:t>
      </w:r>
      <w:r>
        <w:rPr>
          <w:rFonts w:ascii="Times New Roman" w:hAnsi="Times New Roman"/>
          <w:sz w:val="24"/>
          <w:szCs w:val="24"/>
        </w:rPr>
        <w:t>)</w:t>
      </w:r>
      <w:r w:rsidRPr="00AA6950">
        <w:rPr>
          <w:rFonts w:ascii="Times New Roman" w:hAnsi="Times New Roman"/>
          <w:sz w:val="24"/>
          <w:szCs w:val="24"/>
        </w:rPr>
        <w:t xml:space="preserve">, у </w:t>
      </w:r>
      <w:r w:rsidRPr="00AA6950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Федосихиной Д</w:t>
      </w: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.</w:t>
      </w:r>
      <w:r w:rsidRPr="00AA6950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К</w:t>
      </w: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.</w:t>
      </w:r>
      <w:r w:rsidRPr="00AA6950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</w:t>
      </w:r>
      <w:r w:rsidRPr="00AA6950">
        <w:rPr>
          <w:rFonts w:ascii="Times New Roman" w:hAnsi="Times New Roman"/>
          <w:sz w:val="24"/>
          <w:szCs w:val="24"/>
        </w:rPr>
        <w:t>победителей- 1(Романова Елизавета,8а класс), призеров- 2 (Майорова Елизавета, 9а класс, Гоголева Анна, 8б класс),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950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Хамидуллина И</w:t>
      </w: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.</w:t>
      </w:r>
      <w:r w:rsidRPr="00AA6950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И</w:t>
      </w: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. подготовила в</w:t>
      </w:r>
      <w:r w:rsidRPr="00AA6950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 </w:t>
      </w:r>
      <w:r w:rsidRPr="00AA6950">
        <w:rPr>
          <w:rFonts w:ascii="Times New Roman" w:hAnsi="Times New Roman"/>
          <w:sz w:val="24"/>
          <w:szCs w:val="24"/>
        </w:rPr>
        <w:t xml:space="preserve">10А- Горбачёв И., Григорян А.,10Б- Ли </w:t>
      </w:r>
      <w:r w:rsidR="001D2938" w:rsidRPr="00AA6950">
        <w:rPr>
          <w:rFonts w:ascii="Times New Roman" w:hAnsi="Times New Roman"/>
          <w:sz w:val="24"/>
          <w:szCs w:val="24"/>
        </w:rPr>
        <w:t>Р.</w:t>
      </w:r>
      <w:r w:rsidR="001D2938">
        <w:rPr>
          <w:rFonts w:ascii="Times New Roman" w:hAnsi="Times New Roman"/>
          <w:sz w:val="24"/>
          <w:szCs w:val="24"/>
        </w:rPr>
        <w:t>, которые</w:t>
      </w:r>
      <w:r>
        <w:rPr>
          <w:rFonts w:ascii="Times New Roman" w:hAnsi="Times New Roman"/>
          <w:sz w:val="24"/>
          <w:szCs w:val="24"/>
        </w:rPr>
        <w:t xml:space="preserve"> стали призерами.</w:t>
      </w:r>
    </w:p>
    <w:p w:rsidR="00AA6950" w:rsidRPr="00D03E84" w:rsidRDefault="00D03E84" w:rsidP="00AA6950">
      <w:pPr>
        <w:widowControl w:val="0"/>
        <w:suppressAutoHyphens/>
        <w:snapToGrid w:val="0"/>
        <w:spacing w:after="240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  </w:t>
      </w:r>
      <w:r w:rsidRPr="00D03E84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По результатам муниципального этапа ВсОШ </w:t>
      </w:r>
      <w:r w:rsidR="00AA6950" w:rsidRPr="00D03E84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по немецкому языку  </w:t>
      </w:r>
      <w:r w:rsidRPr="00D03E84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учащиеся  Петряковой</w:t>
      </w:r>
      <w:r w:rsidR="00AA6950" w:rsidRPr="00D03E84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Н</w:t>
      </w:r>
      <w:r w:rsidRPr="00D03E84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.</w:t>
      </w:r>
      <w:r w:rsidR="00AA6950" w:rsidRPr="00D03E84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В</w:t>
      </w:r>
      <w:r w:rsidRPr="00D03E84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. показали следующие результаты:  </w:t>
      </w:r>
      <w:r w:rsidR="00AA6950" w:rsidRPr="00D03E84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2 победителя</w:t>
      </w:r>
      <w:r w:rsidRPr="00D03E84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, </w:t>
      </w:r>
      <w:r w:rsidR="00AA6950" w:rsidRPr="00D03E84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9 призёров.</w:t>
      </w:r>
      <w:r w:rsidRPr="00D03E84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По французскому языку у Муратовой О.Р.- 3 победителя и 3 призера</w:t>
      </w:r>
    </w:p>
    <w:p w:rsidR="00AA6950" w:rsidRDefault="00FD000F" w:rsidP="00AA6950">
      <w:pPr>
        <w:widowControl w:val="0"/>
        <w:suppressAutoHyphens/>
        <w:snapToGrid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D03E84">
        <w:rPr>
          <w:rFonts w:ascii="Times New Roman" w:eastAsia="Times New Roman" w:hAnsi="Times New Roman"/>
          <w:sz w:val="24"/>
          <w:szCs w:val="24"/>
          <w:lang w:eastAsia="ru-RU"/>
        </w:rPr>
        <w:t xml:space="preserve">Этот год был успешным для учителей кафедры, ведь не так часто случается, что город Лобню на ВсОШ регионального этапа </w:t>
      </w:r>
      <w:r w:rsidR="00D92D1B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D03E84">
        <w:rPr>
          <w:rFonts w:ascii="Times New Roman" w:eastAsia="Times New Roman" w:hAnsi="Times New Roman"/>
          <w:sz w:val="24"/>
          <w:szCs w:val="24"/>
          <w:lang w:eastAsia="ru-RU"/>
        </w:rPr>
        <w:t xml:space="preserve">о всем 3 языкам </w:t>
      </w:r>
      <w:r w:rsidR="00D92D1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представляли </w:t>
      </w:r>
      <w:r w:rsidR="00D03E84">
        <w:rPr>
          <w:rFonts w:ascii="Times New Roman" w:eastAsia="Times New Roman" w:hAnsi="Times New Roman"/>
          <w:sz w:val="24"/>
          <w:szCs w:val="24"/>
          <w:lang w:eastAsia="ru-RU"/>
        </w:rPr>
        <w:t>учащиеся лицея</w:t>
      </w:r>
      <w:r w:rsidR="00AA6950" w:rsidRPr="001E48E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03E84">
        <w:rPr>
          <w:rFonts w:ascii="Times New Roman" w:eastAsia="Times New Roman" w:hAnsi="Times New Roman"/>
          <w:sz w:val="24"/>
          <w:szCs w:val="24"/>
          <w:lang w:eastAsia="ru-RU"/>
        </w:rPr>
        <w:t xml:space="preserve"> А результат получился отличным:</w:t>
      </w:r>
      <w:r w:rsidR="00D92D1B">
        <w:rPr>
          <w:rFonts w:ascii="Times New Roman" w:eastAsia="Times New Roman" w:hAnsi="Times New Roman"/>
          <w:sz w:val="24"/>
          <w:szCs w:val="24"/>
          <w:lang w:eastAsia="ru-RU"/>
        </w:rPr>
        <w:t xml:space="preserve">  5 призеров по французскому языку( Третьякова А., Свистунова М, Постникова М, Горбачев И., Майорова Е.)  и 1 призер по английскому языку( Мударисова А.)( учитель Кодинцева Т.В.).  </w:t>
      </w:r>
    </w:p>
    <w:p w:rsidR="00843414" w:rsidRDefault="00D92D1B" w:rsidP="00FD000F">
      <w:pPr>
        <w:widowControl w:val="0"/>
        <w:suppressAutoHyphens/>
        <w:snapToGrid w:val="0"/>
        <w:ind w:left="-142" w:firstLine="426"/>
        <w:contextualSpacing/>
        <w:rPr>
          <w:rFonts w:ascii="Times New Roman" w:eastAsia="Times New Roman" w:hAnsi="Times New Roman"/>
          <w:b/>
          <w:color w:val="E36C0A" w:themeColor="accent6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 лицее есть ребята всерьез увлекающиеся изучением иностранных</w:t>
      </w:r>
      <w:r w:rsidR="001D2938">
        <w:rPr>
          <w:rFonts w:ascii="Times New Roman" w:eastAsia="Times New Roman" w:hAnsi="Times New Roman"/>
          <w:sz w:val="24"/>
          <w:szCs w:val="24"/>
          <w:lang w:eastAsia="ru-RU"/>
        </w:rPr>
        <w:t xml:space="preserve"> языков, они не довольствуются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предоставленной им возможностью участвовать в ВсОШ, им интересно испытать себя и проверить сво</w:t>
      </w:r>
      <w:r w:rsidR="00843414">
        <w:rPr>
          <w:rFonts w:ascii="Times New Roman" w:eastAsia="Times New Roman" w:hAnsi="Times New Roman"/>
          <w:sz w:val="24"/>
          <w:szCs w:val="24"/>
          <w:lang w:eastAsia="ru-RU"/>
        </w:rPr>
        <w:t xml:space="preserve">и знания и в других олимпиадах, где они </w:t>
      </w:r>
      <w:r w:rsidR="001D2938">
        <w:rPr>
          <w:rFonts w:ascii="Times New Roman" w:eastAsia="Times New Roman" w:hAnsi="Times New Roman"/>
          <w:sz w:val="24"/>
          <w:szCs w:val="24"/>
          <w:lang w:eastAsia="ru-RU"/>
        </w:rPr>
        <w:t>подтверждают</w:t>
      </w:r>
      <w:r w:rsidR="00843414">
        <w:rPr>
          <w:rFonts w:ascii="Times New Roman" w:eastAsia="Times New Roman" w:hAnsi="Times New Roman"/>
          <w:sz w:val="24"/>
          <w:szCs w:val="24"/>
          <w:lang w:eastAsia="ru-RU"/>
        </w:rPr>
        <w:t xml:space="preserve"> высокий уровень подготовки.</w:t>
      </w:r>
      <w:r w:rsidR="00843414" w:rsidRPr="00843414">
        <w:rPr>
          <w:rFonts w:ascii="Times New Roman" w:eastAsia="Times New Roman" w:hAnsi="Times New Roman"/>
          <w:b/>
          <w:color w:val="E36C0A" w:themeColor="accent6" w:themeShade="BF"/>
          <w:sz w:val="24"/>
          <w:szCs w:val="24"/>
          <w:lang w:eastAsia="ru-RU"/>
        </w:rPr>
        <w:t xml:space="preserve"> </w:t>
      </w:r>
    </w:p>
    <w:p w:rsidR="00843414" w:rsidRDefault="00843414" w:rsidP="00FD000F">
      <w:pPr>
        <w:widowControl w:val="0"/>
        <w:suppressAutoHyphens/>
        <w:snapToGrid w:val="0"/>
        <w:ind w:left="-142" w:firstLine="426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E36C0A" w:themeColor="accent6" w:themeShade="BF"/>
          <w:sz w:val="24"/>
          <w:szCs w:val="24"/>
          <w:lang w:eastAsia="ru-RU"/>
        </w:rPr>
        <w:t xml:space="preserve">           </w:t>
      </w:r>
      <w:r w:rsidRPr="00843414">
        <w:rPr>
          <w:rFonts w:ascii="Times New Roman" w:eastAsia="Times New Roman" w:hAnsi="Times New Roman"/>
          <w:sz w:val="24"/>
          <w:szCs w:val="24"/>
          <w:lang w:eastAsia="ru-RU"/>
        </w:rPr>
        <w:t>Третьякова Арина, 9б, стала призёром  Межрегиональной олимпиады школьников "Евразийская лингвистическая олимпиада"( Бриткина ТИ  ),</w:t>
      </w:r>
    </w:p>
    <w:p w:rsidR="00843414" w:rsidRPr="00843414" w:rsidRDefault="00843414" w:rsidP="00FD000F">
      <w:pPr>
        <w:widowControl w:val="0"/>
        <w:suppressAutoHyphens/>
        <w:snapToGrid w:val="0"/>
        <w:ind w:left="-142" w:firstLine="426"/>
        <w:contextualSpacing/>
        <w:rPr>
          <w:rFonts w:ascii="Times New Roman" w:eastAsia="Arial Unicode MS" w:hAnsi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843414">
        <w:rPr>
          <w:rFonts w:ascii="Times New Roman" w:eastAsia="Arial Unicode MS" w:hAnsi="Times New Roman"/>
          <w:bCs/>
          <w:kern w:val="2"/>
          <w:sz w:val="24"/>
          <w:szCs w:val="24"/>
          <w:lang w:eastAsia="ru-RU"/>
        </w:rPr>
        <w:t xml:space="preserve"> Кузнецов Максим занял 3 место во Всероссийской олимпиаде по страноведению англоязычных стран (Организатор - Государственное образовательное учреждение высшего образования Московской области московский государственный областной университет.) 31 марта 2022 года.( Кодинцева Т.В.)</w:t>
      </w:r>
    </w:p>
    <w:p w:rsidR="00843414" w:rsidRPr="008D213D" w:rsidRDefault="00843414" w:rsidP="00FD000F">
      <w:pPr>
        <w:widowControl w:val="0"/>
        <w:suppressAutoHyphens/>
        <w:snapToGrid w:val="0"/>
        <w:ind w:left="-142" w:firstLine="426"/>
        <w:contextualSpacing/>
        <w:rPr>
          <w:rFonts w:ascii="Times New Roman" w:eastAsia="Arial Unicode MS" w:hAnsi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/>
          <w:bCs/>
          <w:color w:val="31849B" w:themeColor="accent5" w:themeShade="BF"/>
          <w:kern w:val="2"/>
          <w:sz w:val="24"/>
          <w:szCs w:val="24"/>
          <w:lang w:eastAsia="ru-RU"/>
        </w:rPr>
        <w:t xml:space="preserve">            </w:t>
      </w:r>
      <w:r w:rsidRPr="008D213D">
        <w:rPr>
          <w:rFonts w:ascii="Times New Roman" w:eastAsia="Arial Unicode MS" w:hAnsi="Times New Roman"/>
          <w:bCs/>
          <w:kern w:val="2"/>
          <w:sz w:val="24"/>
          <w:szCs w:val="24"/>
          <w:lang w:eastAsia="ru-RU"/>
        </w:rPr>
        <w:t xml:space="preserve">          Кузнецов Максим стал призером в профильной олимпиаде школьников 10-11 </w:t>
      </w:r>
      <w:r w:rsidRPr="008D213D">
        <w:rPr>
          <w:rFonts w:ascii="Times New Roman" w:eastAsia="Arial Unicode MS" w:hAnsi="Times New Roman"/>
          <w:bCs/>
          <w:kern w:val="2"/>
          <w:sz w:val="24"/>
          <w:szCs w:val="24"/>
          <w:lang w:eastAsia="ru-RU"/>
        </w:rPr>
        <w:lastRenderedPageBreak/>
        <w:t>классов по английскому языку. Учитель Кодинцева Т.В.  (Организатор - Государственное образовательное учреждение высшего образования Московской области московский государственный областной университет.) Дата проведения – 01-08 апреля 2022 года.</w:t>
      </w:r>
    </w:p>
    <w:p w:rsidR="00AA6950" w:rsidRPr="008D213D" w:rsidRDefault="00843414" w:rsidP="00FD000F">
      <w:pPr>
        <w:widowControl w:val="0"/>
        <w:suppressAutoHyphens/>
        <w:snapToGrid w:val="0"/>
        <w:ind w:left="-142" w:firstLine="426"/>
        <w:contextualSpacing/>
        <w:rPr>
          <w:rFonts w:ascii="Times New Roman" w:eastAsia="Arial Unicode MS" w:hAnsi="Times New Roman"/>
          <w:bCs/>
          <w:kern w:val="2"/>
          <w:sz w:val="24"/>
          <w:szCs w:val="24"/>
          <w:lang w:eastAsia="ru-RU"/>
        </w:rPr>
      </w:pPr>
      <w:r w:rsidRPr="008D213D">
        <w:rPr>
          <w:rFonts w:ascii="Times New Roman" w:eastAsia="Arial Unicode MS" w:hAnsi="Times New Roman"/>
          <w:bCs/>
          <w:kern w:val="2"/>
          <w:sz w:val="24"/>
          <w:szCs w:val="24"/>
          <w:lang w:eastAsia="ru-RU"/>
        </w:rPr>
        <w:t xml:space="preserve">                     Лукьяненко Виктория(6 Б) и Неживых Ксения(6В) ( учитель Муратова О.Р.) стали призерами онлайн-конкурса для 5-7 классов олимпиады школьников «Учитель школы будущего — 2022» по французскому языку, кот</w:t>
      </w:r>
      <w:r w:rsidR="008D213D">
        <w:rPr>
          <w:rFonts w:ascii="Times New Roman" w:eastAsia="Arial Unicode MS" w:hAnsi="Times New Roman"/>
          <w:bCs/>
          <w:kern w:val="2"/>
          <w:sz w:val="24"/>
          <w:szCs w:val="24"/>
          <w:lang w:eastAsia="ru-RU"/>
        </w:rPr>
        <w:t>о</w:t>
      </w:r>
      <w:r w:rsidRPr="008D213D">
        <w:rPr>
          <w:rFonts w:ascii="Times New Roman" w:eastAsia="Arial Unicode MS" w:hAnsi="Times New Roman"/>
          <w:bCs/>
          <w:kern w:val="2"/>
          <w:sz w:val="24"/>
          <w:szCs w:val="24"/>
          <w:lang w:eastAsia="ru-RU"/>
        </w:rPr>
        <w:t>рый был организован</w:t>
      </w:r>
      <w:r w:rsidR="008D213D">
        <w:rPr>
          <w:rFonts w:ascii="Times New Roman" w:eastAsia="Arial Unicode MS" w:hAnsi="Times New Roman"/>
          <w:bCs/>
          <w:kern w:val="2"/>
          <w:sz w:val="24"/>
          <w:szCs w:val="24"/>
          <w:lang w:eastAsia="ru-RU"/>
        </w:rPr>
        <w:t xml:space="preserve"> </w:t>
      </w:r>
      <w:r w:rsidRPr="008D213D">
        <w:rPr>
          <w:rFonts w:ascii="Times New Roman" w:eastAsia="Times New Roman" w:hAnsi="Times New Roman"/>
          <w:sz w:val="24"/>
          <w:szCs w:val="24"/>
          <w:lang w:eastAsia="ru-RU"/>
        </w:rPr>
        <w:t xml:space="preserve">Департаментом образования и науки города Москвы </w:t>
      </w:r>
      <w:r w:rsidR="008D213D" w:rsidRPr="008D213D">
        <w:rPr>
          <w:rFonts w:ascii="Times New Roman" w:eastAsia="Times New Roman" w:hAnsi="Times New Roman"/>
          <w:sz w:val="24"/>
          <w:szCs w:val="24"/>
          <w:lang w:eastAsia="ru-RU"/>
        </w:rPr>
        <w:t>Государственным автономным образовательным</w:t>
      </w:r>
      <w:r w:rsidRPr="008D213D">
        <w:rPr>
          <w:rFonts w:ascii="Times New Roman" w:eastAsia="Times New Roman" w:hAnsi="Times New Roman"/>
          <w:sz w:val="24"/>
          <w:szCs w:val="24"/>
          <w:lang w:eastAsia="ru-RU"/>
        </w:rPr>
        <w:t xml:space="preserve"> учреждение</w:t>
      </w:r>
      <w:r w:rsidR="008D213D" w:rsidRPr="008D213D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8D213D">
        <w:rPr>
          <w:rFonts w:ascii="Times New Roman" w:eastAsia="Times New Roman" w:hAnsi="Times New Roman"/>
          <w:sz w:val="24"/>
          <w:szCs w:val="24"/>
          <w:lang w:eastAsia="ru-RU"/>
        </w:rPr>
        <w:t xml:space="preserve"> высшего образования города Москвы «Московский Городской Педагогический Университет»</w:t>
      </w:r>
    </w:p>
    <w:p w:rsidR="00AA6950" w:rsidRPr="005C19F3" w:rsidRDefault="00AA6950" w:rsidP="00AA6950">
      <w:pPr>
        <w:widowControl w:val="0"/>
        <w:suppressAutoHyphens/>
        <w:snapToGrid w:val="0"/>
        <w:rPr>
          <w:rFonts w:ascii="Times New Roman" w:eastAsia="Times New Roman" w:hAnsi="Times New Roman"/>
          <w:b/>
          <w:color w:val="E36C0A" w:themeColor="accent6" w:themeShade="BF"/>
          <w:sz w:val="24"/>
          <w:szCs w:val="24"/>
          <w:lang w:eastAsia="ru-RU"/>
        </w:rPr>
      </w:pPr>
    </w:p>
    <w:p w:rsidR="008D213D" w:rsidRDefault="008D213D" w:rsidP="008D213D">
      <w:pPr>
        <w:widowControl w:val="0"/>
        <w:suppressAutoHyphens/>
        <w:snapToGrid w:val="0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     </w:t>
      </w:r>
      <w:r w:rsidRPr="008D213D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Результаты внеурочной деятельности обучающихся по иностранным языкам тоже впечатляют своим разнообразием и достижениями</w:t>
      </w:r>
      <w:r w:rsidR="00FD000F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.</w:t>
      </w:r>
    </w:p>
    <w:p w:rsidR="008A5D1D" w:rsidRPr="008A5D1D" w:rsidRDefault="00FD000F" w:rsidP="008A5D1D">
      <w:pPr>
        <w:widowControl w:val="0"/>
        <w:suppressAutoHyphens/>
        <w:snapToGrid w:val="0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</w:t>
      </w:r>
      <w:r w:rsidR="008A5D1D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В </w:t>
      </w: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г</w:t>
      </w:r>
      <w:r w:rsidR="008A5D1D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ородском конкурсе « Поэтическая гостиная» в номинации  «Французский язык» </w:t>
      </w:r>
      <w:r w:rsidR="008A5D1D" w:rsidRPr="008A5D1D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Лукьяненко Виктория</w:t>
      </w:r>
      <w:r w:rsidR="008A5D1D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(6Б) и </w:t>
      </w:r>
      <w:r w:rsidR="008A5D1D" w:rsidRPr="008A5D1D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Квасов Михаил</w:t>
      </w:r>
      <w:r w:rsidR="008A5D1D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( 8В) стали победителями, </w:t>
      </w:r>
      <w:r w:rsidR="008A5D1D" w:rsidRPr="008A5D1D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Петрова Ксения</w:t>
      </w:r>
      <w:r w:rsidR="008A5D1D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(6Б) призером( учитель Муратова О.Р.), в номинации « Немецкий язык» Горло Михаил </w:t>
      </w:r>
      <w:r w:rsidR="008A5D1D" w:rsidRPr="008A5D1D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7А</w:t>
      </w:r>
      <w:r w:rsidR="008A5D1D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стал призером( учитель Петрякова Н.В.). К сожалению, в номинации « Английский язык» в этом  прошедшем учебном году не удалось подготовить отлично ребят, и необходимо сказать об очень сильной конкуренции</w:t>
      </w:r>
      <w:r w:rsidR="00EC7637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среди участников</w:t>
      </w:r>
      <w:r w:rsidR="008A5D1D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и порой полбалла отделяют от звания призера.</w:t>
      </w:r>
    </w:p>
    <w:p w:rsidR="008D213D" w:rsidRPr="00735A25" w:rsidRDefault="00735A25" w:rsidP="008D213D">
      <w:pPr>
        <w:widowControl w:val="0"/>
        <w:suppressAutoHyphens/>
        <w:snapToGrid w:val="0"/>
        <w:spacing w:after="240"/>
        <w:rPr>
          <w:rFonts w:ascii="Times New Roman" w:hAnsi="Times New Roman"/>
          <w:sz w:val="24"/>
          <w:szCs w:val="24"/>
        </w:rPr>
      </w:pPr>
      <w:r w:rsidRPr="00735A25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    В </w:t>
      </w:r>
      <w:r w:rsidRPr="00735A25">
        <w:rPr>
          <w:rFonts w:ascii="Times New Roman" w:hAnsi="Times New Roman"/>
          <w:sz w:val="24"/>
          <w:szCs w:val="24"/>
        </w:rPr>
        <w:t>м</w:t>
      </w:r>
      <w:r w:rsidR="008A5D1D" w:rsidRPr="00735A25">
        <w:rPr>
          <w:rFonts w:ascii="Times New Roman" w:hAnsi="Times New Roman"/>
          <w:sz w:val="24"/>
          <w:szCs w:val="24"/>
        </w:rPr>
        <w:t>униципальном конкурсе чтецов « Красота звуков» 21.04.2022, МБОУ СОШ 7  , Мудрик Владислав 9а стал  победителем(</w:t>
      </w:r>
      <w:r w:rsidR="008A5D1D" w:rsidRPr="00735A25">
        <w:rPr>
          <w:rFonts w:ascii="Times New Roman" w:eastAsia="Times New Roman" w:hAnsi="Times New Roman"/>
          <w:sz w:val="24"/>
          <w:szCs w:val="24"/>
          <w:lang w:eastAsia="ru-RU"/>
        </w:rPr>
        <w:t xml:space="preserve">Бриткина ТИ </w:t>
      </w:r>
      <w:r w:rsidRPr="00735A25">
        <w:rPr>
          <w:rFonts w:ascii="Times New Roman" w:eastAsia="Times New Roman" w:hAnsi="Times New Roman"/>
          <w:sz w:val="24"/>
          <w:szCs w:val="24"/>
          <w:lang w:eastAsia="ru-RU"/>
        </w:rPr>
        <w:t>),</w:t>
      </w:r>
      <w:r w:rsidR="008A5D1D" w:rsidRPr="00735A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5A25">
        <w:rPr>
          <w:rFonts w:ascii="Times New Roman" w:hAnsi="Times New Roman"/>
          <w:sz w:val="24"/>
          <w:szCs w:val="24"/>
        </w:rPr>
        <w:t>Лапаев Леонид 8А-призером ( Козлова Л.В.)</w:t>
      </w:r>
    </w:p>
    <w:p w:rsidR="008D213D" w:rsidRPr="00235D33" w:rsidRDefault="008D213D" w:rsidP="00235D33">
      <w:pPr>
        <w:widowControl w:val="0"/>
        <w:suppressAutoHyphens/>
        <w:snapToGrid w:val="0"/>
        <w:ind w:firstLine="567"/>
        <w:rPr>
          <w:rFonts w:ascii="Times New Roman" w:hAnsi="Times New Roman"/>
          <w:sz w:val="24"/>
          <w:szCs w:val="24"/>
        </w:rPr>
      </w:pPr>
      <w:r w:rsidRPr="00EC7637">
        <w:rPr>
          <w:rFonts w:ascii="Times New Roman" w:hAnsi="Times New Roman"/>
          <w:b/>
          <w:sz w:val="24"/>
          <w:szCs w:val="24"/>
        </w:rPr>
        <w:t xml:space="preserve">Городской </w:t>
      </w:r>
      <w:r w:rsidRPr="00735A25">
        <w:rPr>
          <w:rFonts w:ascii="Times New Roman" w:hAnsi="Times New Roman"/>
          <w:sz w:val="24"/>
          <w:szCs w:val="24"/>
        </w:rPr>
        <w:t xml:space="preserve">фестиваль театральных коллективов «Волшебный мир театра» </w:t>
      </w:r>
      <w:r w:rsidR="00735A25" w:rsidRPr="00735A25">
        <w:rPr>
          <w:rFonts w:ascii="Times New Roman" w:hAnsi="Times New Roman"/>
          <w:sz w:val="24"/>
          <w:szCs w:val="24"/>
        </w:rPr>
        <w:t xml:space="preserve">проходил в этом учебном году в онлайн режиме, необходимо было прислать видео спектакля. Этот формат очень хорошо подходил для того, чтобы проявить не только театральное мастерство, но и навыки работы с камерой и на камеру, когда нет публики. </w:t>
      </w:r>
      <w:r w:rsidR="00235D33">
        <w:rPr>
          <w:rFonts w:ascii="Times New Roman" w:hAnsi="Times New Roman"/>
          <w:sz w:val="24"/>
          <w:szCs w:val="24"/>
        </w:rPr>
        <w:t>П</w:t>
      </w:r>
      <w:r w:rsidR="00735A25" w:rsidRPr="00735A25">
        <w:rPr>
          <w:rFonts w:ascii="Times New Roman" w:hAnsi="Times New Roman"/>
          <w:sz w:val="24"/>
          <w:szCs w:val="24"/>
        </w:rPr>
        <w:t xml:space="preserve">едагогами лицея были представлены 2 постановки одна на английском языке, другая на французском. Итоги были подведены </w:t>
      </w:r>
      <w:r w:rsidRPr="00735A25">
        <w:rPr>
          <w:rFonts w:ascii="Times New Roman" w:hAnsi="Times New Roman"/>
          <w:sz w:val="24"/>
          <w:szCs w:val="24"/>
        </w:rPr>
        <w:t xml:space="preserve">11.03.2022г </w:t>
      </w:r>
      <w:r w:rsidR="00735A25" w:rsidRPr="00735A25">
        <w:rPr>
          <w:rFonts w:ascii="Times New Roman" w:hAnsi="Times New Roman"/>
          <w:sz w:val="24"/>
          <w:szCs w:val="24"/>
        </w:rPr>
        <w:t>, организатор МБОУ СОШ №9, группа учащихся 8-9 класса с театральной  постановкой</w:t>
      </w:r>
      <w:r w:rsidRPr="00735A25">
        <w:rPr>
          <w:rFonts w:ascii="Times New Roman" w:hAnsi="Times New Roman"/>
          <w:sz w:val="24"/>
          <w:szCs w:val="24"/>
        </w:rPr>
        <w:t xml:space="preserve"> «Пигмалион»</w:t>
      </w:r>
      <w:r w:rsidR="00735A25" w:rsidRPr="00735A25">
        <w:rPr>
          <w:rFonts w:ascii="Times New Roman" w:hAnsi="Times New Roman"/>
          <w:sz w:val="24"/>
          <w:szCs w:val="24"/>
        </w:rPr>
        <w:t xml:space="preserve"> победила в номинации « Лучшая театральная постановка»</w:t>
      </w:r>
      <w:r w:rsidR="00EC7637">
        <w:rPr>
          <w:rFonts w:ascii="Times New Roman" w:hAnsi="Times New Roman"/>
          <w:sz w:val="24"/>
          <w:szCs w:val="24"/>
        </w:rPr>
        <w:t>( руководитель Брит</w:t>
      </w:r>
      <w:r w:rsidR="00235D33">
        <w:rPr>
          <w:rFonts w:ascii="Times New Roman" w:hAnsi="Times New Roman"/>
          <w:sz w:val="24"/>
          <w:szCs w:val="24"/>
        </w:rPr>
        <w:t>кина Т.И.)</w:t>
      </w:r>
      <w:r w:rsidR="00735A25" w:rsidRPr="00735A25">
        <w:rPr>
          <w:rFonts w:ascii="Times New Roman" w:hAnsi="Times New Roman"/>
          <w:sz w:val="24"/>
          <w:szCs w:val="24"/>
        </w:rPr>
        <w:t>, а учащиеся 9-10 классов с пьесой «Цена счастья» стала победителем « Лучшие фонетические навыки»</w:t>
      </w:r>
      <w:r w:rsidR="00235D33">
        <w:rPr>
          <w:rFonts w:ascii="Times New Roman" w:hAnsi="Times New Roman"/>
          <w:sz w:val="24"/>
          <w:szCs w:val="24"/>
        </w:rPr>
        <w:t>( руководитель Муратова О.Р.и Кривошлыкова Л.В,)</w:t>
      </w:r>
      <w:r w:rsidR="00735A25" w:rsidRPr="00735A25">
        <w:rPr>
          <w:rFonts w:ascii="Times New Roman" w:hAnsi="Times New Roman"/>
          <w:sz w:val="24"/>
          <w:szCs w:val="24"/>
        </w:rPr>
        <w:t>.</w:t>
      </w:r>
      <w:r w:rsidRPr="00735A25">
        <w:rPr>
          <w:rFonts w:ascii="Times New Roman" w:hAnsi="Times New Roman"/>
          <w:sz w:val="24"/>
          <w:szCs w:val="24"/>
        </w:rPr>
        <w:t xml:space="preserve"> </w:t>
      </w:r>
    </w:p>
    <w:p w:rsidR="008D213D" w:rsidRPr="00C521CB" w:rsidRDefault="00235D33" w:rsidP="00C521CB">
      <w:pPr>
        <w:widowControl w:val="0"/>
        <w:suppressAutoHyphens/>
        <w:snapToGrid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235D33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Pr="00EC7637">
        <w:rPr>
          <w:rFonts w:ascii="Times New Roman" w:eastAsia="Times New Roman" w:hAnsi="Times New Roman"/>
          <w:b/>
          <w:sz w:val="24"/>
          <w:szCs w:val="24"/>
          <w:lang w:eastAsia="ru-RU"/>
        </w:rPr>
        <w:t>региональном</w:t>
      </w:r>
      <w:r w:rsidRPr="00235D33">
        <w:rPr>
          <w:rFonts w:ascii="Times New Roman" w:eastAsia="Times New Roman" w:hAnsi="Times New Roman"/>
          <w:sz w:val="24"/>
          <w:szCs w:val="24"/>
          <w:lang w:eastAsia="ru-RU"/>
        </w:rPr>
        <w:t xml:space="preserve">  уровне наши воспитанники пробую</w:t>
      </w:r>
      <w:r w:rsidR="00EC7637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235D33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свои силы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35D33">
        <w:rPr>
          <w:rFonts w:ascii="Times New Roman" w:eastAsia="Times New Roman" w:hAnsi="Times New Roman"/>
          <w:sz w:val="24"/>
          <w:szCs w:val="24"/>
          <w:lang w:eastAsia="ru-RU"/>
        </w:rPr>
        <w:t xml:space="preserve"> и добиваются успехов. Так, </w:t>
      </w:r>
      <w:r w:rsidRPr="00C521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Жильцова Екатерина (8 в) (учитель </w:t>
      </w:r>
      <w:r w:rsidRPr="00C521CB">
        <w:rPr>
          <w:rFonts w:ascii="Times New Roman" w:eastAsia="Times New Roman" w:hAnsi="Times New Roman"/>
          <w:sz w:val="24"/>
          <w:szCs w:val="24"/>
          <w:lang w:eastAsia="ru-RU"/>
        </w:rPr>
        <w:t xml:space="preserve">Бриткина Т.И.) </w:t>
      </w:r>
      <w:r w:rsidRPr="00C521CB">
        <w:rPr>
          <w:rFonts w:ascii="Times New Roman" w:eastAsia="Times New Roman" w:hAnsi="Times New Roman"/>
          <w:bCs/>
          <w:sz w:val="24"/>
          <w:szCs w:val="24"/>
          <w:lang w:eastAsia="ru-RU"/>
        </w:rPr>
        <w:t>стала призёром в Региональном  конкурсе чтецов (стихи и проза) на английском языке</w:t>
      </w:r>
      <w:r w:rsidRPr="00C521CB"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который проводился Ассоциацией преподавателей учителей английского языка МО в </w:t>
      </w:r>
      <w:r w:rsidR="008D213D" w:rsidRPr="00C521CB"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r w:rsidRPr="00C521CB">
        <w:rPr>
          <w:rFonts w:ascii="Times New Roman" w:eastAsia="Times New Roman" w:hAnsi="Times New Roman"/>
          <w:bCs/>
          <w:sz w:val="24"/>
          <w:szCs w:val="24"/>
          <w:lang w:eastAsia="ru-RU"/>
        </w:rPr>
        <w:t>. Домодедово 28.02.2022.</w:t>
      </w:r>
    </w:p>
    <w:p w:rsidR="00C521CB" w:rsidRPr="00C521CB" w:rsidRDefault="00C521CB" w:rsidP="00235D33">
      <w:pPr>
        <w:widowControl w:val="0"/>
        <w:suppressAutoHyphens/>
        <w:snapToGri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1CB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 Ученик </w:t>
      </w:r>
      <w:r w:rsidR="008D213D" w:rsidRPr="00C521CB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Козловой </w:t>
      </w:r>
      <w:r w:rsidRPr="00C521CB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Л.В. </w:t>
      </w:r>
      <w:r w:rsidR="008D213D" w:rsidRPr="00C521CB">
        <w:rPr>
          <w:rFonts w:ascii="Times New Roman" w:eastAsia="Times New Roman" w:hAnsi="Times New Roman"/>
          <w:sz w:val="24"/>
          <w:szCs w:val="24"/>
          <w:lang w:eastAsia="ru-RU"/>
        </w:rPr>
        <w:t>Маклецов Александр10Б</w:t>
      </w:r>
      <w:r w:rsidRPr="00C521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D213D" w:rsidRPr="00C521CB">
        <w:rPr>
          <w:rFonts w:ascii="Times New Roman" w:eastAsia="Times New Roman" w:hAnsi="Times New Roman"/>
          <w:sz w:val="24"/>
          <w:szCs w:val="24"/>
          <w:lang w:eastAsia="ru-RU"/>
        </w:rPr>
        <w:t>- участник лингвистического конкурса «Массовый английский» Московский информационно-технологический университет</w:t>
      </w:r>
      <w:r w:rsidRPr="00C521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D213D" w:rsidRPr="00C521C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C521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D213D" w:rsidRPr="00C521CB">
        <w:rPr>
          <w:rFonts w:ascii="Times New Roman" w:eastAsia="Times New Roman" w:hAnsi="Times New Roman"/>
          <w:sz w:val="24"/>
          <w:szCs w:val="24"/>
          <w:lang w:eastAsia="ru-RU"/>
        </w:rPr>
        <w:t>Московский архитектурно-строительный институт</w:t>
      </w:r>
      <w:r w:rsidRPr="00C521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D213D" w:rsidRPr="00C521CB">
        <w:rPr>
          <w:rFonts w:ascii="Times New Roman" w:eastAsia="Times New Roman" w:hAnsi="Times New Roman"/>
          <w:sz w:val="24"/>
          <w:szCs w:val="24"/>
          <w:lang w:eastAsia="ru-RU"/>
        </w:rPr>
        <w:t>(МИТУ-МАСИ)</w:t>
      </w:r>
      <w:r w:rsidRPr="00C521C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35D33" w:rsidRPr="0014797C" w:rsidRDefault="00C521CB" w:rsidP="00235D33">
      <w:pPr>
        <w:widowControl w:val="0"/>
        <w:suppressAutoHyphens/>
        <w:snapToGrid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C521CB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Pr="0014797C">
        <w:rPr>
          <w:rFonts w:ascii="Times New Roman" w:eastAsia="Times New Roman" w:hAnsi="Times New Roman"/>
          <w:b/>
          <w:sz w:val="24"/>
          <w:szCs w:val="24"/>
          <w:lang w:eastAsia="ru-RU"/>
        </w:rPr>
        <w:t>федеральном</w:t>
      </w:r>
      <w:r w:rsidRPr="00C521CB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уровне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14797C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Петрякова Н.В. привлекает своих учеников </w:t>
      </w:r>
      <w:r w:rsidR="0014797C" w:rsidRPr="0014797C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к участию</w:t>
      </w:r>
      <w:r w:rsidR="00235D33" w:rsidRPr="00235D33">
        <w:rPr>
          <w:rFonts w:ascii="Times New Roman" w:eastAsia="Arial Unicode MS" w:hAnsi="Times New Roman"/>
          <w:b/>
          <w:color w:val="A6A6A6" w:themeColor="background1" w:themeShade="A6"/>
          <w:kern w:val="2"/>
          <w:sz w:val="24"/>
          <w:szCs w:val="24"/>
          <w:lang w:eastAsia="ru-RU"/>
        </w:rPr>
        <w:t xml:space="preserve"> </w:t>
      </w:r>
      <w:r w:rsidR="0014797C" w:rsidRPr="0014797C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в </w:t>
      </w:r>
      <w:r w:rsidR="00235D33" w:rsidRPr="0014797C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испытательных конк</w:t>
      </w:r>
      <w:r w:rsidR="0014797C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урсах Гёте-института в Москве, по итогам  которого состоялось </w:t>
      </w:r>
      <w:r w:rsidR="00235D33" w:rsidRPr="0014797C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зачисление на программу «Мост в немецкий университет»</w:t>
      </w:r>
      <w:r w:rsidR="001479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4797C" w:rsidRPr="0014797C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Лабутиной Марии</w:t>
      </w:r>
      <w:r w:rsidR="00235D33" w:rsidRPr="0014797C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9Б</w:t>
      </w:r>
      <w:r w:rsidR="0014797C" w:rsidRPr="0014797C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, Петуховой Елизаветы</w:t>
      </w:r>
      <w:r w:rsidR="00235D33" w:rsidRPr="0014797C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9Б</w:t>
      </w:r>
      <w:r w:rsidR="0014797C" w:rsidRPr="0014797C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,</w:t>
      </w:r>
    </w:p>
    <w:p w:rsidR="00235D33" w:rsidRDefault="00235D33" w:rsidP="0014797C">
      <w:pPr>
        <w:widowControl w:val="0"/>
        <w:suppressAutoHyphens/>
        <w:snapToGrid w:val="0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 w:rsidRPr="0014797C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Карлов</w:t>
      </w:r>
      <w:r w:rsidR="0014797C" w:rsidRPr="0014797C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а Матвея</w:t>
      </w:r>
      <w:r w:rsidRPr="0014797C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9Б</w:t>
      </w:r>
      <w:r w:rsidR="0014797C" w:rsidRPr="0014797C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, Чернышовой Вероники</w:t>
      </w:r>
      <w:r w:rsidRPr="0014797C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10А</w:t>
      </w:r>
      <w:r w:rsidR="0014797C" w:rsidRPr="0014797C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.</w:t>
      </w:r>
    </w:p>
    <w:p w:rsidR="0014797C" w:rsidRPr="0014797C" w:rsidRDefault="0033403E" w:rsidP="0014797C">
      <w:pPr>
        <w:widowControl w:val="0"/>
        <w:suppressAutoHyphens/>
        <w:snapToGri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14797C" w:rsidRPr="0014797C">
        <w:rPr>
          <w:rFonts w:ascii="Times New Roman" w:hAnsi="Times New Roman"/>
        </w:rPr>
        <w:t>Ассоциация преподавателей французского языка России (АПФЯ)</w:t>
      </w:r>
      <w:r>
        <w:rPr>
          <w:rFonts w:ascii="Times New Roman" w:hAnsi="Times New Roman"/>
        </w:rPr>
        <w:t xml:space="preserve"> в 2021-2022 году организовала </w:t>
      </w:r>
      <w:r w:rsidR="0014797C" w:rsidRPr="0014797C">
        <w:rPr>
          <w:rFonts w:ascii="Times New Roman" w:hAnsi="Times New Roman"/>
        </w:rPr>
        <w:t>Всероссийский Фестиваль ви</w:t>
      </w:r>
      <w:r w:rsidR="0014797C">
        <w:rPr>
          <w:rFonts w:ascii="Times New Roman" w:hAnsi="Times New Roman"/>
        </w:rPr>
        <w:t xml:space="preserve">деофильмов на французском языке </w:t>
      </w:r>
      <w:r w:rsidR="0014797C" w:rsidRPr="0014797C">
        <w:rPr>
          <w:rFonts w:ascii="Times New Roman" w:hAnsi="Times New Roman"/>
        </w:rPr>
        <w:t>"Мой город – моя Россия. Я хочу рассказать вам о моём городе"</w:t>
      </w:r>
      <w:r w:rsidRPr="0033403E">
        <w:t xml:space="preserve"> </w:t>
      </w:r>
      <w:r w:rsidRPr="0033403E">
        <w:rPr>
          <w:rFonts w:ascii="Times New Roman" w:hAnsi="Times New Roman"/>
        </w:rPr>
        <w:t>01.05.-04.11.2021</w:t>
      </w:r>
      <w:r>
        <w:rPr>
          <w:rFonts w:ascii="Times New Roman" w:hAnsi="Times New Roman"/>
        </w:rPr>
        <w:t xml:space="preserve">, в котором </w:t>
      </w:r>
      <w:r w:rsidRPr="0033403E">
        <w:rPr>
          <w:rFonts w:ascii="Times New Roman" w:hAnsi="Times New Roman"/>
        </w:rPr>
        <w:t>приняли участие 85 фильмов из 58 городов!</w:t>
      </w:r>
    </w:p>
    <w:p w:rsidR="0033403E" w:rsidRDefault="0033403E" w:rsidP="0033403E">
      <w:pPr>
        <w:widowControl w:val="0"/>
        <w:suppressAutoHyphens/>
        <w:snapToGrid w:val="0"/>
        <w:spacing w:after="240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</w:t>
      </w:r>
      <w:r w:rsidRPr="0033403E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По итогам Фестиваля все фильмы-лауреаты, которые можно посмотреть на канале Фестиваля на Youtube, были оценены международным жюри и получили награды "Золотое/ Серебряное/ Бронзовое Яблоко", а все участники получили именные Сертификаты.</w:t>
      </w: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Лицеисты  Гета Олег (9 а) и Постникова Мария (10 б) представляли в индивидуальных работах Лобню и были удостоены « Золотого Яблока»</w:t>
      </w:r>
      <w:r w:rsidRPr="0033403E">
        <w:t xml:space="preserve"> </w:t>
      </w:r>
      <w:hyperlink r:id="rId7" w:history="1">
        <w:r w:rsidRPr="00697856">
          <w:rPr>
            <w:rStyle w:val="aa"/>
            <w:rFonts w:ascii="Times New Roman" w:eastAsia="Arial Unicode MS" w:hAnsi="Times New Roman"/>
            <w:kern w:val="2"/>
            <w:sz w:val="24"/>
            <w:szCs w:val="24"/>
            <w:lang w:eastAsia="ru-RU"/>
          </w:rPr>
          <w:t>https://www.aefr.ru/list-fest-2021.pdf</w:t>
        </w:r>
      </w:hyperlink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</w:t>
      </w:r>
    </w:p>
    <w:p w:rsidR="00735A25" w:rsidRDefault="0033403E" w:rsidP="0033403E">
      <w:pPr>
        <w:widowControl w:val="0"/>
        <w:suppressAutoHyphens/>
        <w:snapToGrid w:val="0"/>
        <w:spacing w:after="240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    </w:t>
      </w:r>
      <w:r w:rsidR="00735A25" w:rsidRPr="001E48E1">
        <w:rPr>
          <w:rFonts w:ascii="Times New Roman" w:eastAsia="Arial Unicode MS" w:hAnsi="Times New Roman"/>
          <w:b/>
          <w:kern w:val="2"/>
          <w:sz w:val="24"/>
          <w:szCs w:val="24"/>
          <w:lang w:eastAsia="ru-RU"/>
        </w:rPr>
        <w:t>Результаты научно-исследовательской, проектной деятельности</w:t>
      </w:r>
      <w:r>
        <w:rPr>
          <w:rFonts w:ascii="Times New Roman" w:eastAsia="Arial Unicode MS" w:hAnsi="Times New Roman"/>
          <w:b/>
          <w:kern w:val="2"/>
          <w:sz w:val="24"/>
          <w:szCs w:val="24"/>
          <w:lang w:eastAsia="ru-RU"/>
        </w:rPr>
        <w:t xml:space="preserve"> были представлены на </w:t>
      </w:r>
      <w:r w:rsidRPr="0033403E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НПК 2021-2022 и при написании годовых проектов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042"/>
        <w:gridCol w:w="3878"/>
        <w:gridCol w:w="1701"/>
        <w:gridCol w:w="1559"/>
        <w:gridCol w:w="1241"/>
      </w:tblGrid>
      <w:tr w:rsidR="00FD000F" w:rsidTr="00FD000F">
        <w:tc>
          <w:tcPr>
            <w:tcW w:w="2042" w:type="dxa"/>
          </w:tcPr>
          <w:p w:rsidR="0033403E" w:rsidRDefault="0033403E" w:rsidP="0033403E">
            <w:pPr>
              <w:widowControl w:val="0"/>
              <w:suppressAutoHyphens/>
              <w:snapToGrid w:val="0"/>
              <w:spacing w:after="24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33403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Фамилия Имя участника</w:t>
            </w:r>
          </w:p>
        </w:tc>
        <w:tc>
          <w:tcPr>
            <w:tcW w:w="3878" w:type="dxa"/>
          </w:tcPr>
          <w:p w:rsidR="0033403E" w:rsidRDefault="0033403E" w:rsidP="0033403E">
            <w:pPr>
              <w:widowControl w:val="0"/>
              <w:suppressAutoHyphens/>
              <w:snapToGrid w:val="0"/>
              <w:spacing w:after="24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33403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Название работы</w:t>
            </w:r>
            <w:r w:rsidRPr="0033403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</w:tcPr>
          <w:p w:rsidR="0033403E" w:rsidRDefault="0033403E" w:rsidP="0033403E">
            <w:pPr>
              <w:widowControl w:val="0"/>
              <w:suppressAutoHyphens/>
              <w:snapToGrid w:val="0"/>
              <w:spacing w:after="24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33403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</w:tcPr>
          <w:p w:rsidR="0033403E" w:rsidRDefault="0033403E" w:rsidP="0033403E">
            <w:pPr>
              <w:widowControl w:val="0"/>
              <w:suppressAutoHyphens/>
              <w:snapToGrid w:val="0"/>
              <w:spacing w:after="24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33403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41" w:type="dxa"/>
          </w:tcPr>
          <w:p w:rsidR="0033403E" w:rsidRDefault="0033403E" w:rsidP="0033403E">
            <w:pPr>
              <w:widowControl w:val="0"/>
              <w:suppressAutoHyphens/>
              <w:snapToGrid w:val="0"/>
              <w:spacing w:after="24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33403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результат</w:t>
            </w:r>
          </w:p>
        </w:tc>
      </w:tr>
      <w:tr w:rsidR="00FD000F" w:rsidRPr="0033403E" w:rsidTr="00FD000F">
        <w:tc>
          <w:tcPr>
            <w:tcW w:w="2042" w:type="dxa"/>
          </w:tcPr>
          <w:p w:rsidR="0033403E" w:rsidRPr="0033403E" w:rsidRDefault="0033403E" w:rsidP="0033403E">
            <w:pPr>
              <w:widowControl w:val="0"/>
              <w:suppressAutoHyphens/>
              <w:snapToGrid w:val="0"/>
              <w:spacing w:after="240"/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ru-RU"/>
              </w:rPr>
            </w:pPr>
            <w:r w:rsidRPr="0033403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Никольский</w:t>
            </w:r>
          </w:p>
          <w:p w:rsidR="0033403E" w:rsidRPr="0033403E" w:rsidRDefault="0033403E" w:rsidP="0033403E">
            <w:pPr>
              <w:widowControl w:val="0"/>
              <w:suppressAutoHyphens/>
              <w:snapToGrid w:val="0"/>
              <w:spacing w:after="240"/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ru-RU"/>
              </w:rPr>
            </w:pPr>
            <w:r w:rsidRPr="0033403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lastRenderedPageBreak/>
              <w:t>Арсений</w:t>
            </w:r>
          </w:p>
          <w:p w:rsidR="0033403E" w:rsidRDefault="0033403E" w:rsidP="0033403E">
            <w:pPr>
              <w:widowControl w:val="0"/>
              <w:suppressAutoHyphens/>
              <w:snapToGrid w:val="0"/>
              <w:spacing w:after="24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878" w:type="dxa"/>
          </w:tcPr>
          <w:p w:rsidR="0033403E" w:rsidRPr="0033403E" w:rsidRDefault="0033403E" w:rsidP="0033403E">
            <w:pPr>
              <w:widowControl w:val="0"/>
              <w:suppressAutoHyphens/>
              <w:snapToGrid w:val="0"/>
              <w:spacing w:after="240"/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ru-RU"/>
              </w:rPr>
            </w:pPr>
            <w:r w:rsidRPr="0033403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ru-RU"/>
              </w:rPr>
              <w:lastRenderedPageBreak/>
              <w:t>The influence   of conquerors’ languages on English</w:t>
            </w:r>
            <w:r w:rsidRPr="0033403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 xml:space="preserve"> Влияние языка </w:t>
            </w:r>
            <w:r w:rsidRPr="0033403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lastRenderedPageBreak/>
              <w:t>завоевателей на английский язык</w:t>
            </w:r>
          </w:p>
        </w:tc>
        <w:tc>
          <w:tcPr>
            <w:tcW w:w="1701" w:type="dxa"/>
          </w:tcPr>
          <w:p w:rsidR="0033403E" w:rsidRPr="0033403E" w:rsidRDefault="0033403E" w:rsidP="0033403E">
            <w:pPr>
              <w:widowControl w:val="0"/>
              <w:suppressAutoHyphens/>
              <w:snapToGrid w:val="0"/>
              <w:spacing w:after="240"/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ru-RU"/>
              </w:rPr>
            </w:pPr>
            <w:r w:rsidRPr="0033403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lastRenderedPageBreak/>
              <w:t>Исследовательский проект</w:t>
            </w:r>
            <w:r w:rsidRPr="0033403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lastRenderedPageBreak/>
              <w:tab/>
              <w:t>11А</w:t>
            </w:r>
          </w:p>
        </w:tc>
        <w:tc>
          <w:tcPr>
            <w:tcW w:w="1559" w:type="dxa"/>
          </w:tcPr>
          <w:p w:rsidR="0033403E" w:rsidRPr="0033403E" w:rsidRDefault="0033403E" w:rsidP="0033403E">
            <w:pPr>
              <w:widowControl w:val="0"/>
              <w:suppressAutoHyphens/>
              <w:snapToGrid w:val="0"/>
              <w:spacing w:after="240"/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ru-RU"/>
              </w:rPr>
            </w:pPr>
            <w:r w:rsidRPr="0033403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lastRenderedPageBreak/>
              <w:t xml:space="preserve">Кодинцева </w:t>
            </w:r>
            <w:r w:rsidRPr="0033403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lastRenderedPageBreak/>
              <w:t>Т.В.</w:t>
            </w:r>
            <w:r w:rsidRPr="0033403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ab/>
            </w:r>
          </w:p>
        </w:tc>
        <w:tc>
          <w:tcPr>
            <w:tcW w:w="1241" w:type="dxa"/>
          </w:tcPr>
          <w:p w:rsidR="0033403E" w:rsidRPr="00FD000F" w:rsidRDefault="00FD000F" w:rsidP="0033403E">
            <w:pPr>
              <w:widowControl w:val="0"/>
              <w:suppressAutoHyphens/>
              <w:snapToGrid w:val="0"/>
              <w:spacing w:after="240"/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ru-RU"/>
              </w:rPr>
              <w:lastRenderedPageBreak/>
              <w:t>I</w:t>
            </w:r>
          </w:p>
        </w:tc>
      </w:tr>
      <w:tr w:rsidR="00FD000F" w:rsidRPr="0033403E" w:rsidTr="00FD000F">
        <w:tc>
          <w:tcPr>
            <w:tcW w:w="2042" w:type="dxa"/>
          </w:tcPr>
          <w:p w:rsidR="00FD000F" w:rsidRPr="0033403E" w:rsidRDefault="00FD000F" w:rsidP="00FD000F">
            <w:pPr>
              <w:widowControl w:val="0"/>
              <w:suppressAutoHyphens/>
              <w:snapToGrid w:val="0"/>
              <w:spacing w:after="240"/>
              <w:rPr>
                <w:rFonts w:ascii="Times New Roman" w:eastAsia="Arial Unicode MS" w:hAnsi="Times New Roman"/>
                <w:kern w:val="2"/>
                <w:sz w:val="24"/>
                <w:szCs w:val="24"/>
                <w:lang w:val="fr-FR" w:eastAsia="ru-RU"/>
              </w:rPr>
            </w:pPr>
            <w:r w:rsidRPr="0033403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Мозгунова София</w:t>
            </w:r>
            <w:r w:rsidRPr="0033403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ab/>
            </w:r>
          </w:p>
          <w:p w:rsidR="00FD000F" w:rsidRPr="0033403E" w:rsidRDefault="00FD000F" w:rsidP="00FD000F">
            <w:pPr>
              <w:widowControl w:val="0"/>
              <w:suppressAutoHyphens/>
              <w:snapToGrid w:val="0"/>
              <w:spacing w:after="240"/>
              <w:rPr>
                <w:rFonts w:ascii="Times New Roman" w:eastAsia="Arial Unicode MS" w:hAnsi="Times New Roman"/>
                <w:kern w:val="2"/>
                <w:sz w:val="24"/>
                <w:szCs w:val="24"/>
                <w:lang w:val="fr-FR" w:eastAsia="ru-RU"/>
              </w:rPr>
            </w:pPr>
            <w:r w:rsidRPr="0033403E">
              <w:rPr>
                <w:rFonts w:ascii="Times New Roman" w:eastAsia="Arial Unicode MS" w:hAnsi="Times New Roman"/>
                <w:kern w:val="2"/>
                <w:sz w:val="24"/>
                <w:szCs w:val="24"/>
                <w:lang w:val="fr-FR" w:eastAsia="ru-RU"/>
              </w:rPr>
              <w:tab/>
            </w:r>
            <w:r w:rsidRPr="0033403E">
              <w:rPr>
                <w:rFonts w:ascii="Times New Roman" w:eastAsia="Arial Unicode MS" w:hAnsi="Times New Roman"/>
                <w:kern w:val="2"/>
                <w:sz w:val="24"/>
                <w:szCs w:val="24"/>
                <w:lang w:val="fr-FR" w:eastAsia="ru-RU"/>
              </w:rPr>
              <w:tab/>
            </w:r>
            <w:r w:rsidRPr="0033403E">
              <w:rPr>
                <w:rFonts w:ascii="Times New Roman" w:eastAsia="Arial Unicode MS" w:hAnsi="Times New Roman"/>
                <w:kern w:val="2"/>
                <w:sz w:val="24"/>
                <w:szCs w:val="24"/>
                <w:lang w:val="fr-FR" w:eastAsia="ru-RU"/>
              </w:rPr>
              <w:tab/>
            </w:r>
          </w:p>
          <w:p w:rsidR="0033403E" w:rsidRPr="0033403E" w:rsidRDefault="0033403E" w:rsidP="0033403E">
            <w:pPr>
              <w:widowControl w:val="0"/>
              <w:suppressAutoHyphens/>
              <w:snapToGrid w:val="0"/>
              <w:spacing w:after="240"/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878" w:type="dxa"/>
          </w:tcPr>
          <w:p w:rsidR="00FD000F" w:rsidRPr="000A1287" w:rsidRDefault="00FD000F" w:rsidP="00FD000F">
            <w:pPr>
              <w:widowControl w:val="0"/>
              <w:suppressAutoHyphens/>
              <w:snapToGrid w:val="0"/>
              <w:spacing w:after="240"/>
              <w:rPr>
                <w:rFonts w:ascii="Times New Roman" w:eastAsia="Arial Unicode MS" w:hAnsi="Times New Roman"/>
                <w:kern w:val="2"/>
                <w:sz w:val="24"/>
                <w:szCs w:val="24"/>
                <w:lang w:val="fr-FR" w:eastAsia="ru-RU"/>
              </w:rPr>
            </w:pPr>
            <w:r w:rsidRPr="000A1287">
              <w:rPr>
                <w:rFonts w:ascii="Times New Roman" w:eastAsia="Arial Unicode MS" w:hAnsi="Times New Roman"/>
                <w:kern w:val="2"/>
                <w:sz w:val="24"/>
                <w:szCs w:val="24"/>
                <w:lang w:val="fr-FR" w:eastAsia="ru-RU"/>
              </w:rPr>
              <w:t>«</w:t>
            </w:r>
            <w:r w:rsidRPr="0033403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Влияние</w:t>
            </w:r>
            <w:r w:rsidRPr="000A1287">
              <w:rPr>
                <w:rFonts w:ascii="Times New Roman" w:eastAsia="Arial Unicode MS" w:hAnsi="Times New Roman"/>
                <w:kern w:val="2"/>
                <w:sz w:val="24"/>
                <w:szCs w:val="24"/>
                <w:lang w:val="fr-FR" w:eastAsia="ru-RU"/>
              </w:rPr>
              <w:t xml:space="preserve"> </w:t>
            </w:r>
            <w:r w:rsidRPr="0033403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Франции</w:t>
            </w:r>
            <w:r w:rsidRPr="000A1287">
              <w:rPr>
                <w:rFonts w:ascii="Times New Roman" w:eastAsia="Arial Unicode MS" w:hAnsi="Times New Roman"/>
                <w:kern w:val="2"/>
                <w:sz w:val="24"/>
                <w:szCs w:val="24"/>
                <w:lang w:val="fr-FR" w:eastAsia="ru-RU"/>
              </w:rPr>
              <w:t xml:space="preserve"> </w:t>
            </w:r>
            <w:r w:rsidRPr="0033403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на</w:t>
            </w:r>
            <w:r w:rsidRPr="000A1287">
              <w:rPr>
                <w:rFonts w:ascii="Times New Roman" w:eastAsia="Arial Unicode MS" w:hAnsi="Times New Roman"/>
                <w:kern w:val="2"/>
                <w:sz w:val="24"/>
                <w:szCs w:val="24"/>
                <w:lang w:val="fr-FR" w:eastAsia="ru-RU"/>
              </w:rPr>
              <w:t xml:space="preserve"> </w:t>
            </w:r>
            <w:r w:rsidRPr="0033403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мировую</w:t>
            </w:r>
          </w:p>
          <w:p w:rsidR="00FD000F" w:rsidRPr="0033403E" w:rsidRDefault="00FD000F" w:rsidP="00FD000F">
            <w:pPr>
              <w:widowControl w:val="0"/>
              <w:suppressAutoHyphens/>
              <w:snapToGrid w:val="0"/>
              <w:spacing w:after="240"/>
              <w:rPr>
                <w:rFonts w:ascii="Times New Roman" w:eastAsia="Arial Unicode MS" w:hAnsi="Times New Roman"/>
                <w:kern w:val="2"/>
                <w:sz w:val="24"/>
                <w:szCs w:val="24"/>
                <w:lang w:val="fr-FR" w:eastAsia="ru-RU"/>
              </w:rPr>
            </w:pPr>
            <w:r w:rsidRPr="0033403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моду</w:t>
            </w:r>
            <w:r w:rsidRPr="0033403E">
              <w:rPr>
                <w:rFonts w:ascii="Times New Roman" w:eastAsia="Arial Unicode MS" w:hAnsi="Times New Roman"/>
                <w:kern w:val="2"/>
                <w:sz w:val="24"/>
                <w:szCs w:val="24"/>
                <w:lang w:val="fr-FR" w:eastAsia="ru-RU"/>
              </w:rPr>
              <w:t>»/”L’influence de la France sur la mode</w:t>
            </w:r>
          </w:p>
          <w:p w:rsidR="0033403E" w:rsidRPr="0033403E" w:rsidRDefault="00FD000F" w:rsidP="00FD000F">
            <w:pPr>
              <w:widowControl w:val="0"/>
              <w:suppressAutoHyphens/>
              <w:snapToGrid w:val="0"/>
              <w:spacing w:after="240"/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ru-RU"/>
              </w:rPr>
            </w:pPr>
            <w:r w:rsidRPr="0033403E">
              <w:rPr>
                <w:rFonts w:ascii="Times New Roman" w:eastAsia="Arial Unicode MS" w:hAnsi="Times New Roman"/>
                <w:kern w:val="2"/>
                <w:sz w:val="24"/>
                <w:szCs w:val="24"/>
                <w:lang w:val="fr-FR" w:eastAsia="ru-RU"/>
              </w:rPr>
              <w:t>mondiale”</w:t>
            </w:r>
          </w:p>
        </w:tc>
        <w:tc>
          <w:tcPr>
            <w:tcW w:w="1701" w:type="dxa"/>
          </w:tcPr>
          <w:p w:rsidR="0033403E" w:rsidRPr="0033403E" w:rsidRDefault="00FD000F" w:rsidP="0033403E">
            <w:pPr>
              <w:widowControl w:val="0"/>
              <w:suppressAutoHyphens/>
              <w:snapToGrid w:val="0"/>
              <w:spacing w:after="240"/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ru-RU"/>
              </w:rPr>
            </w:pPr>
            <w:r w:rsidRPr="0033403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реферат</w:t>
            </w: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1559" w:type="dxa"/>
          </w:tcPr>
          <w:p w:rsidR="0033403E" w:rsidRPr="0033403E" w:rsidRDefault="00FD000F" w:rsidP="0033403E">
            <w:pPr>
              <w:widowControl w:val="0"/>
              <w:suppressAutoHyphens/>
              <w:snapToGrid w:val="0"/>
              <w:spacing w:after="240"/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ru-RU"/>
              </w:rPr>
            </w:pPr>
            <w:r w:rsidRPr="0033403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Федосихина</w:t>
            </w:r>
            <w:r w:rsidRPr="0033403E">
              <w:rPr>
                <w:rFonts w:ascii="Times New Roman" w:eastAsia="Arial Unicode MS" w:hAnsi="Times New Roman"/>
                <w:kern w:val="2"/>
                <w:sz w:val="24"/>
                <w:szCs w:val="24"/>
                <w:lang w:val="fr-FR" w:eastAsia="ru-RU"/>
              </w:rPr>
              <w:t xml:space="preserve"> </w:t>
            </w:r>
            <w:r w:rsidRPr="0033403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Д</w:t>
            </w:r>
            <w:r w:rsidRPr="0033403E">
              <w:rPr>
                <w:rFonts w:ascii="Times New Roman" w:eastAsia="Arial Unicode MS" w:hAnsi="Times New Roman"/>
                <w:kern w:val="2"/>
                <w:sz w:val="24"/>
                <w:szCs w:val="24"/>
                <w:lang w:val="fr-FR" w:eastAsia="ru-RU"/>
              </w:rPr>
              <w:t>.</w:t>
            </w:r>
            <w:r w:rsidRPr="0033403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К</w:t>
            </w:r>
            <w:r w:rsidRPr="0033403E">
              <w:rPr>
                <w:rFonts w:ascii="Times New Roman" w:eastAsia="Arial Unicode MS" w:hAnsi="Times New Roman"/>
                <w:kern w:val="2"/>
                <w:sz w:val="24"/>
                <w:szCs w:val="24"/>
                <w:lang w:val="fr-FR" w:eastAsia="ru-RU"/>
              </w:rPr>
              <w:t>.</w:t>
            </w:r>
            <w:r w:rsidRPr="0033403E">
              <w:rPr>
                <w:rFonts w:ascii="Times New Roman" w:eastAsia="Arial Unicode MS" w:hAnsi="Times New Roman"/>
                <w:kern w:val="2"/>
                <w:sz w:val="24"/>
                <w:szCs w:val="24"/>
                <w:lang w:val="fr-FR" w:eastAsia="ru-RU"/>
              </w:rPr>
              <w:tab/>
            </w:r>
          </w:p>
        </w:tc>
        <w:tc>
          <w:tcPr>
            <w:tcW w:w="1241" w:type="dxa"/>
          </w:tcPr>
          <w:p w:rsidR="0033403E" w:rsidRPr="0033403E" w:rsidRDefault="00FD000F" w:rsidP="0033403E">
            <w:pPr>
              <w:widowControl w:val="0"/>
              <w:suppressAutoHyphens/>
              <w:snapToGrid w:val="0"/>
              <w:spacing w:after="240"/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ru-RU"/>
              </w:rPr>
            </w:pPr>
            <w:r w:rsidRPr="0033403E">
              <w:rPr>
                <w:rFonts w:ascii="Times New Roman" w:eastAsia="Arial Unicode MS" w:hAnsi="Times New Roman"/>
                <w:kern w:val="2"/>
                <w:sz w:val="24"/>
                <w:szCs w:val="24"/>
                <w:lang w:val="fr-FR" w:eastAsia="ru-RU"/>
              </w:rPr>
              <w:t>II</w:t>
            </w:r>
          </w:p>
        </w:tc>
      </w:tr>
      <w:tr w:rsidR="00FD000F" w:rsidRPr="00FD000F" w:rsidTr="00FD000F">
        <w:tc>
          <w:tcPr>
            <w:tcW w:w="2042" w:type="dxa"/>
          </w:tcPr>
          <w:p w:rsidR="0033403E" w:rsidRPr="00FD000F" w:rsidRDefault="00FD000F" w:rsidP="00FD000F">
            <w:pPr>
              <w:widowControl w:val="0"/>
              <w:suppressAutoHyphens/>
              <w:snapToGrid w:val="0"/>
              <w:spacing w:after="24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33403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Горло Михаил</w:t>
            </w:r>
            <w:r w:rsidRPr="0033403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ab/>
            </w:r>
            <w:r w:rsidRPr="0033403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ab/>
            </w:r>
            <w:r w:rsidRPr="0033403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ab/>
            </w:r>
            <w:r w:rsidRPr="0033403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ab/>
            </w:r>
            <w:r w:rsidRPr="0033403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ab/>
            </w:r>
          </w:p>
        </w:tc>
        <w:tc>
          <w:tcPr>
            <w:tcW w:w="3878" w:type="dxa"/>
          </w:tcPr>
          <w:p w:rsidR="0033403E" w:rsidRPr="00FD000F" w:rsidRDefault="00FD000F" w:rsidP="0033403E">
            <w:pPr>
              <w:widowControl w:val="0"/>
              <w:suppressAutoHyphens/>
              <w:snapToGrid w:val="0"/>
              <w:spacing w:after="24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33403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Турки в Германии</w:t>
            </w:r>
            <w:r w:rsidR="00AA302F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 xml:space="preserve"> ( годовой проект)</w:t>
            </w:r>
          </w:p>
        </w:tc>
        <w:tc>
          <w:tcPr>
            <w:tcW w:w="1701" w:type="dxa"/>
          </w:tcPr>
          <w:p w:rsidR="0033403E" w:rsidRPr="00FD000F" w:rsidRDefault="00FD000F" w:rsidP="0033403E">
            <w:pPr>
              <w:widowControl w:val="0"/>
              <w:suppressAutoHyphens/>
              <w:snapToGrid w:val="0"/>
              <w:spacing w:after="24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33403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реферат</w:t>
            </w: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ru-RU"/>
              </w:rPr>
              <w:t xml:space="preserve">  </w:t>
            </w:r>
            <w:r w:rsidRPr="0033403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7 а</w:t>
            </w:r>
          </w:p>
        </w:tc>
        <w:tc>
          <w:tcPr>
            <w:tcW w:w="1559" w:type="dxa"/>
          </w:tcPr>
          <w:p w:rsidR="0033403E" w:rsidRPr="00FD000F" w:rsidRDefault="00FD000F" w:rsidP="0033403E">
            <w:pPr>
              <w:widowControl w:val="0"/>
              <w:suppressAutoHyphens/>
              <w:snapToGrid w:val="0"/>
              <w:spacing w:after="24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33403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Петрякова Н.В</w:t>
            </w:r>
          </w:p>
        </w:tc>
        <w:tc>
          <w:tcPr>
            <w:tcW w:w="1241" w:type="dxa"/>
          </w:tcPr>
          <w:p w:rsidR="0033403E" w:rsidRPr="00FD000F" w:rsidRDefault="00FD000F" w:rsidP="0033403E">
            <w:pPr>
              <w:widowControl w:val="0"/>
              <w:suppressAutoHyphens/>
              <w:snapToGrid w:val="0"/>
              <w:spacing w:after="24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33403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I</w:t>
            </w:r>
          </w:p>
        </w:tc>
      </w:tr>
      <w:tr w:rsidR="00FD000F" w:rsidRPr="00FD000F" w:rsidTr="00FD000F">
        <w:tc>
          <w:tcPr>
            <w:tcW w:w="2042" w:type="dxa"/>
          </w:tcPr>
          <w:p w:rsidR="00FD000F" w:rsidRPr="00FD000F" w:rsidRDefault="00FD000F" w:rsidP="00FD000F">
            <w:pPr>
              <w:widowControl w:val="0"/>
              <w:suppressAutoHyphens/>
              <w:snapToGrid w:val="0"/>
              <w:spacing w:after="24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33403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Рожновский Петр</w:t>
            </w:r>
            <w:r w:rsidRPr="0033403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ab/>
            </w:r>
            <w:r w:rsidRPr="0033403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ab/>
            </w:r>
          </w:p>
        </w:tc>
        <w:tc>
          <w:tcPr>
            <w:tcW w:w="3878" w:type="dxa"/>
          </w:tcPr>
          <w:p w:rsidR="00FD000F" w:rsidRPr="00FD000F" w:rsidRDefault="00FD000F" w:rsidP="00FD000F">
            <w:pPr>
              <w:widowControl w:val="0"/>
              <w:suppressAutoHyphens/>
              <w:snapToGrid w:val="0"/>
              <w:spacing w:after="24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33403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Heinz Theodor Hoffman</w:t>
            </w:r>
            <w:r w:rsidR="00AA302F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( годовой проект)</w:t>
            </w:r>
            <w:r w:rsidRPr="0033403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ab/>
            </w:r>
            <w:r w:rsidR="00AA302F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FD000F" w:rsidRPr="00FD000F" w:rsidRDefault="00FD000F" w:rsidP="0033403E">
            <w:pPr>
              <w:widowControl w:val="0"/>
              <w:suppressAutoHyphens/>
              <w:snapToGrid w:val="0"/>
              <w:spacing w:after="240"/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реферат</w:t>
            </w: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ab/>
              <w:t>8а</w:t>
            </w:r>
          </w:p>
        </w:tc>
        <w:tc>
          <w:tcPr>
            <w:tcW w:w="1559" w:type="dxa"/>
          </w:tcPr>
          <w:p w:rsidR="00FD000F" w:rsidRPr="00FD000F" w:rsidRDefault="00FD000F" w:rsidP="00FD000F">
            <w:pPr>
              <w:widowControl w:val="0"/>
              <w:suppressAutoHyphens/>
              <w:snapToGrid w:val="0"/>
              <w:spacing w:after="24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33403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Петрякова Н.В.</w:t>
            </w:r>
            <w:r w:rsidRPr="0033403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ab/>
            </w:r>
          </w:p>
        </w:tc>
        <w:tc>
          <w:tcPr>
            <w:tcW w:w="1241" w:type="dxa"/>
          </w:tcPr>
          <w:p w:rsidR="00FD000F" w:rsidRPr="00FD000F" w:rsidRDefault="00FD000F" w:rsidP="0033403E">
            <w:pPr>
              <w:widowControl w:val="0"/>
              <w:suppressAutoHyphens/>
              <w:snapToGrid w:val="0"/>
              <w:spacing w:after="24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33403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II</w:t>
            </w:r>
          </w:p>
        </w:tc>
      </w:tr>
      <w:tr w:rsidR="00FD000F" w:rsidRPr="00FD000F" w:rsidTr="00FD000F">
        <w:tc>
          <w:tcPr>
            <w:tcW w:w="2042" w:type="dxa"/>
          </w:tcPr>
          <w:p w:rsidR="00FD000F" w:rsidRPr="00FD000F" w:rsidRDefault="00FD000F" w:rsidP="00FD000F">
            <w:pPr>
              <w:widowControl w:val="0"/>
              <w:suppressAutoHyphens/>
              <w:snapToGrid w:val="0"/>
              <w:spacing w:after="24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33403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Малютина Варвара</w:t>
            </w:r>
            <w:r w:rsidRPr="0033403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ab/>
            </w:r>
            <w:r w:rsidRPr="0033403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ab/>
            </w:r>
            <w:r w:rsidRPr="0033403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ab/>
            </w:r>
          </w:p>
        </w:tc>
        <w:tc>
          <w:tcPr>
            <w:tcW w:w="3878" w:type="dxa"/>
          </w:tcPr>
          <w:p w:rsidR="00FD000F" w:rsidRPr="00AA302F" w:rsidRDefault="00AA302F" w:rsidP="0033403E">
            <w:pPr>
              <w:widowControl w:val="0"/>
              <w:suppressAutoHyphens/>
              <w:snapToGrid w:val="0"/>
              <w:spacing w:after="24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AA302F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Федеральные Земли Германии</w:t>
            </w: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 xml:space="preserve"> (годовой проект)</w:t>
            </w:r>
          </w:p>
        </w:tc>
        <w:tc>
          <w:tcPr>
            <w:tcW w:w="1701" w:type="dxa"/>
          </w:tcPr>
          <w:p w:rsidR="00FD000F" w:rsidRPr="00FD000F" w:rsidRDefault="00FD000F" w:rsidP="0033403E">
            <w:pPr>
              <w:widowControl w:val="0"/>
              <w:suppressAutoHyphens/>
              <w:snapToGrid w:val="0"/>
              <w:spacing w:after="24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33403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реферат</w:t>
            </w:r>
            <w:r w:rsidRPr="0033403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ab/>
              <w:t>5б</w:t>
            </w:r>
          </w:p>
        </w:tc>
        <w:tc>
          <w:tcPr>
            <w:tcW w:w="1559" w:type="dxa"/>
          </w:tcPr>
          <w:p w:rsidR="00FD000F" w:rsidRPr="00FD000F" w:rsidRDefault="00FD000F" w:rsidP="00FD000F">
            <w:pPr>
              <w:widowControl w:val="0"/>
              <w:suppressAutoHyphens/>
              <w:snapToGrid w:val="0"/>
              <w:spacing w:after="24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33403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Петрякова Н.В.</w:t>
            </w:r>
            <w:r w:rsidRPr="0033403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ab/>
            </w:r>
          </w:p>
        </w:tc>
        <w:tc>
          <w:tcPr>
            <w:tcW w:w="1241" w:type="dxa"/>
          </w:tcPr>
          <w:p w:rsidR="00FD000F" w:rsidRPr="00FD000F" w:rsidRDefault="00FD000F" w:rsidP="0033403E">
            <w:pPr>
              <w:widowControl w:val="0"/>
              <w:suppressAutoHyphens/>
              <w:snapToGrid w:val="0"/>
              <w:spacing w:after="24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33403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III</w:t>
            </w:r>
          </w:p>
        </w:tc>
      </w:tr>
      <w:tr w:rsidR="00FD000F" w:rsidRPr="00FD000F" w:rsidTr="00FD000F">
        <w:tc>
          <w:tcPr>
            <w:tcW w:w="2042" w:type="dxa"/>
          </w:tcPr>
          <w:p w:rsidR="0033403E" w:rsidRPr="00FD000F" w:rsidRDefault="00FD000F" w:rsidP="00FD000F">
            <w:pPr>
              <w:widowControl w:val="0"/>
              <w:suppressAutoHyphens/>
              <w:snapToGrid w:val="0"/>
              <w:spacing w:after="24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33403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Гайрулина Варвара</w:t>
            </w:r>
            <w:r w:rsidRPr="0033403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ab/>
            </w:r>
            <w:r w:rsidRPr="0033403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ab/>
            </w:r>
            <w:r w:rsidRPr="0033403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ab/>
            </w:r>
          </w:p>
        </w:tc>
        <w:tc>
          <w:tcPr>
            <w:tcW w:w="3878" w:type="dxa"/>
          </w:tcPr>
          <w:p w:rsidR="0033403E" w:rsidRPr="00FD000F" w:rsidRDefault="00FD000F" w:rsidP="0033403E">
            <w:pPr>
              <w:widowControl w:val="0"/>
              <w:suppressAutoHyphens/>
              <w:snapToGrid w:val="0"/>
              <w:spacing w:after="24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33403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Странные французские числительные</w:t>
            </w:r>
            <w:r w:rsidR="00AA302F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 xml:space="preserve"> ( годовой проект)</w:t>
            </w:r>
          </w:p>
        </w:tc>
        <w:tc>
          <w:tcPr>
            <w:tcW w:w="1701" w:type="dxa"/>
          </w:tcPr>
          <w:p w:rsidR="0033403E" w:rsidRPr="00FD000F" w:rsidRDefault="00FD000F" w:rsidP="0033403E">
            <w:pPr>
              <w:widowControl w:val="0"/>
              <w:suppressAutoHyphens/>
              <w:snapToGrid w:val="0"/>
              <w:spacing w:after="24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33403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Исследовательский проект</w:t>
            </w:r>
            <w:r w:rsidRPr="0033403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 xml:space="preserve">       </w:t>
            </w:r>
            <w:r w:rsidRPr="0033403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559" w:type="dxa"/>
          </w:tcPr>
          <w:p w:rsidR="0033403E" w:rsidRPr="00FD000F" w:rsidRDefault="00FD000F" w:rsidP="0033403E">
            <w:pPr>
              <w:widowControl w:val="0"/>
              <w:suppressAutoHyphens/>
              <w:snapToGrid w:val="0"/>
              <w:spacing w:after="24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33403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Муратова О.Р.</w:t>
            </w:r>
            <w:r w:rsidRPr="0033403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ab/>
            </w:r>
          </w:p>
        </w:tc>
        <w:tc>
          <w:tcPr>
            <w:tcW w:w="1241" w:type="dxa"/>
          </w:tcPr>
          <w:p w:rsidR="0033403E" w:rsidRPr="00FD000F" w:rsidRDefault="00FD000F" w:rsidP="0033403E">
            <w:pPr>
              <w:widowControl w:val="0"/>
              <w:suppressAutoHyphens/>
              <w:snapToGrid w:val="0"/>
              <w:spacing w:after="24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33403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I</w:t>
            </w:r>
          </w:p>
        </w:tc>
      </w:tr>
    </w:tbl>
    <w:p w:rsidR="00AA302F" w:rsidRDefault="00FD000F" w:rsidP="0033403E">
      <w:pPr>
        <w:widowControl w:val="0"/>
        <w:suppressAutoHyphens/>
        <w:snapToGrid w:val="0"/>
        <w:spacing w:after="240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Конечно, учителя английского языка были не готовы представить работы своих учеников в силу изменения графика работы с четверти на триместры, надеюсь, что в следующем учебном году учителя смогут перестроиться и спланировать работу так, чтобы </w:t>
      </w:r>
      <w:r w:rsidR="00AA302F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на научно-практической конференции 2023 были представлены достижения их учеников.</w:t>
      </w:r>
    </w:p>
    <w:p w:rsidR="00AA302F" w:rsidRDefault="00AA302F" w:rsidP="0033403E">
      <w:pPr>
        <w:widowControl w:val="0"/>
        <w:suppressAutoHyphens/>
        <w:snapToGrid w:val="0"/>
        <w:spacing w:after="240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Кроме этого ребята работали над годовыми проектами</w:t>
      </w:r>
      <w:r w:rsidR="008E1AF3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</w:t>
      </w:r>
      <w:r w:rsidR="0033403E" w:rsidRPr="00FD000F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ab/>
      </w:r>
    </w:p>
    <w:tbl>
      <w:tblPr>
        <w:tblStyle w:val="a4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5670"/>
        <w:gridCol w:w="567"/>
        <w:gridCol w:w="2126"/>
      </w:tblGrid>
      <w:tr w:rsidR="00AA302F" w:rsidTr="00D94423">
        <w:tc>
          <w:tcPr>
            <w:tcW w:w="2411" w:type="dxa"/>
          </w:tcPr>
          <w:p w:rsidR="00AA302F" w:rsidRDefault="00AA302F" w:rsidP="0033403E">
            <w:pPr>
              <w:widowControl w:val="0"/>
              <w:suppressAutoHyphens/>
              <w:snapToGrid w:val="0"/>
              <w:spacing w:after="24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A302F" w:rsidRDefault="00AA302F" w:rsidP="0033403E">
            <w:pPr>
              <w:widowControl w:val="0"/>
              <w:suppressAutoHyphens/>
              <w:snapToGrid w:val="0"/>
              <w:spacing w:after="24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A302F" w:rsidRDefault="00AA302F" w:rsidP="0033403E">
            <w:pPr>
              <w:widowControl w:val="0"/>
              <w:suppressAutoHyphens/>
              <w:snapToGrid w:val="0"/>
              <w:spacing w:after="24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A302F" w:rsidRDefault="00AA302F" w:rsidP="0033403E">
            <w:pPr>
              <w:widowControl w:val="0"/>
              <w:suppressAutoHyphens/>
              <w:snapToGrid w:val="0"/>
              <w:spacing w:after="24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8E1AF3" w:rsidRPr="008E1AF3" w:rsidTr="00D94423">
        <w:trPr>
          <w:trHeight w:val="637"/>
        </w:trPr>
        <w:tc>
          <w:tcPr>
            <w:tcW w:w="2411" w:type="dxa"/>
          </w:tcPr>
          <w:p w:rsidR="00AA302F" w:rsidRPr="008E1AF3" w:rsidRDefault="00B25165" w:rsidP="00B25165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8E1AF3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Жильцова Екатерина</w:t>
            </w:r>
          </w:p>
        </w:tc>
        <w:tc>
          <w:tcPr>
            <w:tcW w:w="5670" w:type="dxa"/>
          </w:tcPr>
          <w:p w:rsidR="00AA302F" w:rsidRPr="008E1AF3" w:rsidRDefault="00B25165" w:rsidP="00B25165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8E1AF3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Особенности англоязычных эмпоронимов и фирмонимов города Лобня</w:t>
            </w:r>
          </w:p>
        </w:tc>
        <w:tc>
          <w:tcPr>
            <w:tcW w:w="567" w:type="dxa"/>
          </w:tcPr>
          <w:p w:rsidR="00AA302F" w:rsidRPr="008E1AF3" w:rsidRDefault="00B25165" w:rsidP="00B25165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8E1AF3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2126" w:type="dxa"/>
          </w:tcPr>
          <w:p w:rsidR="00AA302F" w:rsidRPr="00D10A37" w:rsidRDefault="00B25165" w:rsidP="00B25165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D10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Бриткина. Т</w:t>
            </w:r>
            <w:r w:rsidR="00D10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10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. </w:t>
            </w:r>
          </w:p>
        </w:tc>
      </w:tr>
      <w:tr w:rsidR="008E1AF3" w:rsidRPr="008E1AF3" w:rsidTr="00D94423">
        <w:trPr>
          <w:trHeight w:val="535"/>
        </w:trPr>
        <w:tc>
          <w:tcPr>
            <w:tcW w:w="2411" w:type="dxa"/>
          </w:tcPr>
          <w:p w:rsidR="00AA302F" w:rsidRPr="008E1AF3" w:rsidRDefault="00B25165" w:rsidP="00B25165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8E1AF3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Полюбина Полина</w:t>
            </w:r>
          </w:p>
        </w:tc>
        <w:tc>
          <w:tcPr>
            <w:tcW w:w="5670" w:type="dxa"/>
          </w:tcPr>
          <w:p w:rsidR="00AA302F" w:rsidRPr="008E1AF3" w:rsidRDefault="00B25165" w:rsidP="00B25165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8E1AF3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« Празднование Нового года в России и Америке»</w:t>
            </w:r>
          </w:p>
        </w:tc>
        <w:tc>
          <w:tcPr>
            <w:tcW w:w="567" w:type="dxa"/>
          </w:tcPr>
          <w:p w:rsidR="00B25165" w:rsidRPr="008E1AF3" w:rsidRDefault="00B25165" w:rsidP="00B25165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8E1AF3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 xml:space="preserve">5в </w:t>
            </w:r>
          </w:p>
          <w:p w:rsidR="00AA302F" w:rsidRPr="008E1AF3" w:rsidRDefault="00AA302F" w:rsidP="00B25165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A302F" w:rsidRPr="00D10A37" w:rsidRDefault="00B25165" w:rsidP="00B25165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D10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Бриткина Т.И.  </w:t>
            </w:r>
          </w:p>
        </w:tc>
      </w:tr>
      <w:tr w:rsidR="008E1AF3" w:rsidRPr="008E1AF3" w:rsidTr="00D94423">
        <w:tc>
          <w:tcPr>
            <w:tcW w:w="2411" w:type="dxa"/>
          </w:tcPr>
          <w:p w:rsidR="00AA302F" w:rsidRPr="008E1AF3" w:rsidRDefault="00B25165" w:rsidP="00B25165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8E1AF3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Мороз Ульяна</w:t>
            </w:r>
          </w:p>
        </w:tc>
        <w:tc>
          <w:tcPr>
            <w:tcW w:w="5670" w:type="dxa"/>
          </w:tcPr>
          <w:p w:rsidR="00AA302F" w:rsidRPr="008E1AF3" w:rsidRDefault="00B25165" w:rsidP="00B25165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8E1AF3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«</w:t>
            </w:r>
            <w:r w:rsidRPr="008E1AF3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ru-RU"/>
              </w:rPr>
              <w:t>Wide</w:t>
            </w:r>
            <w:r w:rsidRPr="008E1AF3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8E1AF3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ru-RU"/>
              </w:rPr>
              <w:t>is</w:t>
            </w:r>
            <w:r w:rsidRPr="008E1AF3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8E1AF3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ru-RU"/>
              </w:rPr>
              <w:t>my</w:t>
            </w:r>
            <w:r w:rsidRPr="008E1AF3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8E1AF3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ru-RU"/>
              </w:rPr>
              <w:t>Motherland</w:t>
            </w:r>
            <w:r w:rsidRPr="008E1AF3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</w:tcPr>
          <w:p w:rsidR="00AA302F" w:rsidRPr="008E1AF3" w:rsidRDefault="00B25165" w:rsidP="00B25165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8E1AF3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2126" w:type="dxa"/>
          </w:tcPr>
          <w:p w:rsidR="00AA302F" w:rsidRPr="00D10A37" w:rsidRDefault="00B25165" w:rsidP="00B25165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D10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Бриткина Т.И.  </w:t>
            </w:r>
          </w:p>
        </w:tc>
      </w:tr>
      <w:tr w:rsidR="008E1AF3" w:rsidRPr="008E1AF3" w:rsidTr="00D94423">
        <w:tc>
          <w:tcPr>
            <w:tcW w:w="2411" w:type="dxa"/>
          </w:tcPr>
          <w:p w:rsidR="00AA302F" w:rsidRPr="008E1AF3" w:rsidRDefault="00B25165" w:rsidP="00B25165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8E1AF3"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lang w:eastAsia="ru-RU"/>
              </w:rPr>
              <w:t>Халиметов Семен</w:t>
            </w:r>
          </w:p>
        </w:tc>
        <w:tc>
          <w:tcPr>
            <w:tcW w:w="5670" w:type="dxa"/>
          </w:tcPr>
          <w:p w:rsidR="00AA302F" w:rsidRPr="008E1AF3" w:rsidRDefault="00B25165" w:rsidP="00B25165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8E1AF3"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lang w:eastAsia="ru-RU"/>
              </w:rPr>
              <w:t>Замки Великобритании</w:t>
            </w:r>
          </w:p>
        </w:tc>
        <w:tc>
          <w:tcPr>
            <w:tcW w:w="567" w:type="dxa"/>
          </w:tcPr>
          <w:p w:rsidR="00AA302F" w:rsidRPr="008E1AF3" w:rsidRDefault="00B25165" w:rsidP="00B25165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8E1AF3"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2126" w:type="dxa"/>
          </w:tcPr>
          <w:p w:rsidR="00AA302F" w:rsidRPr="00D10A37" w:rsidRDefault="00B25165" w:rsidP="00B25165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D10A37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КодинцеваТ.В.</w:t>
            </w:r>
          </w:p>
        </w:tc>
      </w:tr>
      <w:tr w:rsidR="008E1AF3" w:rsidRPr="008E1AF3" w:rsidTr="00D94423">
        <w:tc>
          <w:tcPr>
            <w:tcW w:w="2411" w:type="dxa"/>
          </w:tcPr>
          <w:p w:rsidR="00AA302F" w:rsidRPr="008E1AF3" w:rsidRDefault="00B25165" w:rsidP="00B25165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8E1AF3"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lang w:eastAsia="ru-RU"/>
              </w:rPr>
              <w:t>Грудина Даша</w:t>
            </w:r>
          </w:p>
        </w:tc>
        <w:tc>
          <w:tcPr>
            <w:tcW w:w="5670" w:type="dxa"/>
          </w:tcPr>
          <w:p w:rsidR="00AA302F" w:rsidRPr="00EC7637" w:rsidRDefault="00EC7637" w:rsidP="00B25165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ru-RU"/>
              </w:rPr>
              <w:t>Canadian Holidays and Traditions</w:t>
            </w:r>
          </w:p>
        </w:tc>
        <w:tc>
          <w:tcPr>
            <w:tcW w:w="567" w:type="dxa"/>
          </w:tcPr>
          <w:p w:rsidR="00AA302F" w:rsidRPr="008E1AF3" w:rsidRDefault="00B25165" w:rsidP="00B25165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8E1AF3"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2126" w:type="dxa"/>
          </w:tcPr>
          <w:p w:rsidR="00AA302F" w:rsidRPr="00D10A37" w:rsidRDefault="00B25165" w:rsidP="00B25165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D10A37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КодинцеваТ.В.</w:t>
            </w:r>
          </w:p>
        </w:tc>
      </w:tr>
      <w:tr w:rsidR="008E1AF3" w:rsidRPr="008E1AF3" w:rsidTr="00D94423">
        <w:tc>
          <w:tcPr>
            <w:tcW w:w="2411" w:type="dxa"/>
          </w:tcPr>
          <w:p w:rsidR="00AA302F" w:rsidRPr="008E1AF3" w:rsidRDefault="00B25165" w:rsidP="00B25165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8E1AF3"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lang w:eastAsia="ru-RU"/>
              </w:rPr>
              <w:t>Шашкова Катя</w:t>
            </w:r>
          </w:p>
        </w:tc>
        <w:tc>
          <w:tcPr>
            <w:tcW w:w="5670" w:type="dxa"/>
          </w:tcPr>
          <w:p w:rsidR="00AA302F" w:rsidRPr="008E1AF3" w:rsidRDefault="00B25165" w:rsidP="00B25165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8E1AF3"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lang w:eastAsia="ru-RU"/>
              </w:rPr>
              <w:t>Праздники и традиции в Шотландии»,</w:t>
            </w:r>
          </w:p>
        </w:tc>
        <w:tc>
          <w:tcPr>
            <w:tcW w:w="567" w:type="dxa"/>
          </w:tcPr>
          <w:p w:rsidR="00AA302F" w:rsidRPr="008E1AF3" w:rsidRDefault="00B25165" w:rsidP="00B25165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8E1AF3"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2126" w:type="dxa"/>
          </w:tcPr>
          <w:p w:rsidR="00AA302F" w:rsidRPr="00D10A37" w:rsidRDefault="00B25165" w:rsidP="00B25165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D10A37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КодинцеваТ.В.</w:t>
            </w:r>
          </w:p>
        </w:tc>
      </w:tr>
      <w:tr w:rsidR="008E1AF3" w:rsidRPr="008E1AF3" w:rsidTr="00D94423">
        <w:tc>
          <w:tcPr>
            <w:tcW w:w="2411" w:type="dxa"/>
          </w:tcPr>
          <w:p w:rsidR="00AA302F" w:rsidRPr="008E1AF3" w:rsidRDefault="00B25165" w:rsidP="00B25165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8E1AF3"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lang w:eastAsia="ru-RU"/>
              </w:rPr>
              <w:t>Брагина Вика</w:t>
            </w:r>
          </w:p>
        </w:tc>
        <w:tc>
          <w:tcPr>
            <w:tcW w:w="5670" w:type="dxa"/>
          </w:tcPr>
          <w:p w:rsidR="00AA302F" w:rsidRPr="008E1AF3" w:rsidRDefault="008E1AF3" w:rsidP="00B25165">
            <w:pPr>
              <w:widowControl w:val="0"/>
              <w:suppressAutoHyphens/>
              <w:snapToGrid w:val="0"/>
              <w:contextualSpacing/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lang w:eastAsia="ru-RU"/>
              </w:rPr>
              <w:t>«Загадки Великобритании»,</w:t>
            </w:r>
          </w:p>
        </w:tc>
        <w:tc>
          <w:tcPr>
            <w:tcW w:w="567" w:type="dxa"/>
          </w:tcPr>
          <w:p w:rsidR="00AA302F" w:rsidRPr="008E1AF3" w:rsidRDefault="00B25165" w:rsidP="00B25165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8E1AF3"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126" w:type="dxa"/>
          </w:tcPr>
          <w:p w:rsidR="00AA302F" w:rsidRPr="00D10A37" w:rsidRDefault="00B25165" w:rsidP="00B25165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D10A37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КодинцеваТ.В.</w:t>
            </w:r>
          </w:p>
        </w:tc>
      </w:tr>
      <w:tr w:rsidR="008E1AF3" w:rsidRPr="008E1AF3" w:rsidTr="00D94423">
        <w:tc>
          <w:tcPr>
            <w:tcW w:w="2411" w:type="dxa"/>
          </w:tcPr>
          <w:p w:rsidR="00B25165" w:rsidRPr="008E1AF3" w:rsidRDefault="00B25165" w:rsidP="00B25165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lang w:eastAsia="ru-RU"/>
              </w:rPr>
            </w:pPr>
            <w:r w:rsidRPr="008E1AF3"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lang w:eastAsia="ru-RU"/>
              </w:rPr>
              <w:t>Байда Вика</w:t>
            </w:r>
          </w:p>
        </w:tc>
        <w:tc>
          <w:tcPr>
            <w:tcW w:w="5670" w:type="dxa"/>
          </w:tcPr>
          <w:p w:rsidR="00B25165" w:rsidRPr="008E1AF3" w:rsidRDefault="00B25165" w:rsidP="00B25165">
            <w:pPr>
              <w:widowControl w:val="0"/>
              <w:suppressAutoHyphens/>
              <w:snapToGrid w:val="0"/>
              <w:contextualSpacing/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lang w:eastAsia="ru-RU"/>
              </w:rPr>
            </w:pPr>
            <w:r w:rsidRPr="008E1AF3"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lang w:eastAsia="ru-RU"/>
              </w:rPr>
              <w:t xml:space="preserve">«Англицизмы в русском молодежном сленге»,  </w:t>
            </w:r>
          </w:p>
        </w:tc>
        <w:tc>
          <w:tcPr>
            <w:tcW w:w="567" w:type="dxa"/>
          </w:tcPr>
          <w:p w:rsidR="00B25165" w:rsidRPr="008E1AF3" w:rsidRDefault="00B25165" w:rsidP="00B25165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lang w:eastAsia="ru-RU"/>
              </w:rPr>
            </w:pPr>
            <w:r w:rsidRPr="008E1AF3"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126" w:type="dxa"/>
          </w:tcPr>
          <w:p w:rsidR="00B25165" w:rsidRPr="00D10A37" w:rsidRDefault="00B25165" w:rsidP="00B25165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D10A37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КодинцеваТ.В.</w:t>
            </w:r>
          </w:p>
        </w:tc>
      </w:tr>
      <w:tr w:rsidR="008E1AF3" w:rsidRPr="008E1AF3" w:rsidTr="00D94423">
        <w:tc>
          <w:tcPr>
            <w:tcW w:w="2411" w:type="dxa"/>
          </w:tcPr>
          <w:p w:rsidR="00B25165" w:rsidRPr="008E1AF3" w:rsidRDefault="00B25165" w:rsidP="00B25165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lang w:eastAsia="ru-RU"/>
              </w:rPr>
            </w:pPr>
            <w:r w:rsidRPr="008E1AF3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Лебедева Дарья, Захарченко Алексей</w:t>
            </w:r>
          </w:p>
        </w:tc>
        <w:tc>
          <w:tcPr>
            <w:tcW w:w="5670" w:type="dxa"/>
          </w:tcPr>
          <w:p w:rsidR="00B25165" w:rsidRPr="008E1AF3" w:rsidRDefault="00B25165" w:rsidP="00B25165">
            <w:pPr>
              <w:widowControl w:val="0"/>
              <w:suppressAutoHyphens/>
              <w:snapToGrid w:val="0"/>
              <w:contextualSpacing/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lang w:eastAsia="ru-RU"/>
              </w:rPr>
            </w:pPr>
            <w:r w:rsidRPr="008E1AF3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Зарождение импрессионизма</w:t>
            </w:r>
          </w:p>
        </w:tc>
        <w:tc>
          <w:tcPr>
            <w:tcW w:w="567" w:type="dxa"/>
          </w:tcPr>
          <w:p w:rsidR="00B25165" w:rsidRPr="008E1AF3" w:rsidRDefault="00B25165" w:rsidP="00D94423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lang w:eastAsia="ru-RU"/>
              </w:rPr>
            </w:pPr>
            <w:r w:rsidRPr="008E1AF3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 xml:space="preserve">7а </w:t>
            </w:r>
          </w:p>
        </w:tc>
        <w:tc>
          <w:tcPr>
            <w:tcW w:w="2126" w:type="dxa"/>
          </w:tcPr>
          <w:p w:rsidR="00B25165" w:rsidRPr="00D10A37" w:rsidRDefault="00B25165" w:rsidP="00B25165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D10A37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Федосихина Д.К.</w:t>
            </w:r>
          </w:p>
        </w:tc>
      </w:tr>
      <w:tr w:rsidR="008E1AF3" w:rsidRPr="008E1AF3" w:rsidTr="00D94423">
        <w:tc>
          <w:tcPr>
            <w:tcW w:w="2411" w:type="dxa"/>
          </w:tcPr>
          <w:p w:rsidR="00B25165" w:rsidRPr="008E1AF3" w:rsidRDefault="00B25165" w:rsidP="00B25165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8E1AF3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Багненко Юлия</w:t>
            </w:r>
          </w:p>
        </w:tc>
        <w:tc>
          <w:tcPr>
            <w:tcW w:w="5670" w:type="dxa"/>
          </w:tcPr>
          <w:p w:rsidR="00B25165" w:rsidRPr="008E1AF3" w:rsidRDefault="00B25165" w:rsidP="00B25165">
            <w:pPr>
              <w:widowControl w:val="0"/>
              <w:suppressAutoHyphens/>
              <w:snapToGrid w:val="0"/>
              <w:contextualSpacing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8E1AF3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Готика во Франции»</w:t>
            </w:r>
          </w:p>
        </w:tc>
        <w:tc>
          <w:tcPr>
            <w:tcW w:w="567" w:type="dxa"/>
          </w:tcPr>
          <w:p w:rsidR="00B25165" w:rsidRPr="008E1AF3" w:rsidRDefault="00B25165" w:rsidP="008E1AF3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8E1AF3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 xml:space="preserve">7б </w:t>
            </w:r>
          </w:p>
        </w:tc>
        <w:tc>
          <w:tcPr>
            <w:tcW w:w="2126" w:type="dxa"/>
          </w:tcPr>
          <w:p w:rsidR="00B25165" w:rsidRPr="00D10A37" w:rsidRDefault="00B25165" w:rsidP="00B25165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D10A37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Федосихина Д.К.</w:t>
            </w:r>
          </w:p>
        </w:tc>
      </w:tr>
      <w:tr w:rsidR="008E1AF3" w:rsidRPr="008E1AF3" w:rsidTr="00D94423">
        <w:tc>
          <w:tcPr>
            <w:tcW w:w="2411" w:type="dxa"/>
          </w:tcPr>
          <w:p w:rsidR="00B25165" w:rsidRPr="008E1AF3" w:rsidRDefault="00B25165" w:rsidP="00B25165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8E1AF3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Романова Елизавета и Старикова Полина</w:t>
            </w:r>
          </w:p>
        </w:tc>
        <w:tc>
          <w:tcPr>
            <w:tcW w:w="5670" w:type="dxa"/>
          </w:tcPr>
          <w:p w:rsidR="00B25165" w:rsidRPr="008E1AF3" w:rsidRDefault="00B25165" w:rsidP="00B25165">
            <w:pPr>
              <w:widowControl w:val="0"/>
              <w:suppressAutoHyphens/>
              <w:snapToGrid w:val="0"/>
              <w:contextualSpacing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8E1AF3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 xml:space="preserve">« </w:t>
            </w:r>
            <w:r w:rsidRPr="008E1AF3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ru-RU"/>
              </w:rPr>
              <w:t>Australia</w:t>
            </w:r>
            <w:r w:rsidRPr="008E1AF3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</w:tcPr>
          <w:p w:rsidR="00B25165" w:rsidRPr="008E1AF3" w:rsidRDefault="00B25165" w:rsidP="008E1AF3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8E1AF3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 xml:space="preserve">8 а </w:t>
            </w:r>
          </w:p>
        </w:tc>
        <w:tc>
          <w:tcPr>
            <w:tcW w:w="2126" w:type="dxa"/>
          </w:tcPr>
          <w:p w:rsidR="00B25165" w:rsidRPr="00D10A37" w:rsidRDefault="00B25165" w:rsidP="00B25165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D10A37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Федосихина Д.К.</w:t>
            </w:r>
          </w:p>
        </w:tc>
      </w:tr>
      <w:tr w:rsidR="008E1AF3" w:rsidRPr="008E1AF3" w:rsidTr="00D94423">
        <w:tc>
          <w:tcPr>
            <w:tcW w:w="2411" w:type="dxa"/>
          </w:tcPr>
          <w:p w:rsidR="00B25165" w:rsidRPr="008E1AF3" w:rsidRDefault="00B25165" w:rsidP="00B25165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8E1AF3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Рыженко Анастасия</w:t>
            </w:r>
          </w:p>
        </w:tc>
        <w:tc>
          <w:tcPr>
            <w:tcW w:w="5670" w:type="dxa"/>
          </w:tcPr>
          <w:p w:rsidR="00B25165" w:rsidRPr="008E1AF3" w:rsidRDefault="00B25165" w:rsidP="00B25165">
            <w:pPr>
              <w:widowControl w:val="0"/>
              <w:suppressAutoHyphens/>
              <w:snapToGrid w:val="0"/>
              <w:contextualSpacing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8E1AF3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ru-RU"/>
              </w:rPr>
              <w:t>Lady</w:t>
            </w:r>
            <w:r w:rsidRPr="008E1AF3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8E1AF3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ru-RU"/>
              </w:rPr>
              <w:t>Di</w:t>
            </w:r>
            <w:r w:rsidRPr="008E1AF3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. Народная принцесса»</w:t>
            </w:r>
          </w:p>
        </w:tc>
        <w:tc>
          <w:tcPr>
            <w:tcW w:w="567" w:type="dxa"/>
          </w:tcPr>
          <w:p w:rsidR="00B25165" w:rsidRPr="008E1AF3" w:rsidRDefault="00B25165" w:rsidP="008E1AF3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8E1AF3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 xml:space="preserve">8в </w:t>
            </w:r>
          </w:p>
        </w:tc>
        <w:tc>
          <w:tcPr>
            <w:tcW w:w="2126" w:type="dxa"/>
          </w:tcPr>
          <w:p w:rsidR="00B25165" w:rsidRPr="008E1AF3" w:rsidRDefault="00B25165" w:rsidP="00B25165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8E1AF3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Федосихина Д.К.</w:t>
            </w:r>
          </w:p>
        </w:tc>
      </w:tr>
      <w:tr w:rsidR="008E1AF3" w:rsidRPr="008E1AF3" w:rsidTr="00D94423">
        <w:tc>
          <w:tcPr>
            <w:tcW w:w="2411" w:type="dxa"/>
          </w:tcPr>
          <w:p w:rsidR="00B25165" w:rsidRPr="008E1AF3" w:rsidRDefault="00B25165" w:rsidP="00B25165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8E1AF3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Николина Ирина</w:t>
            </w:r>
          </w:p>
        </w:tc>
        <w:tc>
          <w:tcPr>
            <w:tcW w:w="5670" w:type="dxa"/>
          </w:tcPr>
          <w:p w:rsidR="00B25165" w:rsidRPr="008E1AF3" w:rsidRDefault="00B25165" w:rsidP="00B25165">
            <w:pPr>
              <w:widowControl w:val="0"/>
              <w:suppressAutoHyphens/>
              <w:snapToGrid w:val="0"/>
              <w:contextualSpacing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8E1AF3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ru-RU"/>
              </w:rPr>
              <w:t>« Ladies on the throne»</w:t>
            </w:r>
          </w:p>
        </w:tc>
        <w:tc>
          <w:tcPr>
            <w:tcW w:w="567" w:type="dxa"/>
          </w:tcPr>
          <w:p w:rsidR="00B25165" w:rsidRPr="008E1AF3" w:rsidRDefault="00B25165" w:rsidP="008E1AF3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8E1AF3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ru-RU"/>
              </w:rPr>
              <w:t>8</w:t>
            </w:r>
            <w:r w:rsidRPr="008E1AF3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б</w:t>
            </w:r>
            <w:r w:rsidRPr="008E1AF3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126" w:type="dxa"/>
          </w:tcPr>
          <w:p w:rsidR="00B25165" w:rsidRPr="008E1AF3" w:rsidRDefault="00B25165" w:rsidP="00B25165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8E1AF3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Федосихина Д.К.</w:t>
            </w:r>
          </w:p>
        </w:tc>
      </w:tr>
      <w:tr w:rsidR="008E1AF3" w:rsidRPr="008E1AF3" w:rsidTr="00D94423">
        <w:tc>
          <w:tcPr>
            <w:tcW w:w="2411" w:type="dxa"/>
          </w:tcPr>
          <w:p w:rsidR="00B25165" w:rsidRPr="008E1AF3" w:rsidRDefault="00B25165" w:rsidP="00B25165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8E1AF3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Дьяченко</w:t>
            </w:r>
            <w:r w:rsidRPr="008E1AF3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r w:rsidRPr="008E1AF3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5670" w:type="dxa"/>
          </w:tcPr>
          <w:p w:rsidR="00B25165" w:rsidRPr="008E1AF3" w:rsidRDefault="00B25165" w:rsidP="00B25165">
            <w:pPr>
              <w:widowControl w:val="0"/>
              <w:suppressAutoHyphens/>
              <w:snapToGrid w:val="0"/>
              <w:contextualSpacing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8E1AF3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ru-RU"/>
              </w:rPr>
              <w:t>«Education in Great Britain»</w:t>
            </w:r>
          </w:p>
        </w:tc>
        <w:tc>
          <w:tcPr>
            <w:tcW w:w="567" w:type="dxa"/>
          </w:tcPr>
          <w:p w:rsidR="00B25165" w:rsidRPr="008E1AF3" w:rsidRDefault="00B25165" w:rsidP="008E1AF3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8E1AF3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ru-RU"/>
              </w:rPr>
              <w:t>9</w:t>
            </w:r>
            <w:r w:rsidRPr="008E1AF3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а</w:t>
            </w:r>
            <w:r w:rsidRPr="008E1AF3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126" w:type="dxa"/>
          </w:tcPr>
          <w:p w:rsidR="00B25165" w:rsidRPr="008E1AF3" w:rsidRDefault="00B25165" w:rsidP="00B25165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8E1AF3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Федосихина Д.К.</w:t>
            </w:r>
          </w:p>
        </w:tc>
      </w:tr>
      <w:tr w:rsidR="008E1AF3" w:rsidRPr="008E1AF3" w:rsidTr="00D94423">
        <w:trPr>
          <w:trHeight w:val="301"/>
        </w:trPr>
        <w:tc>
          <w:tcPr>
            <w:tcW w:w="2411" w:type="dxa"/>
          </w:tcPr>
          <w:p w:rsidR="008E1AF3" w:rsidRPr="008E1AF3" w:rsidRDefault="008E1AF3" w:rsidP="00B25165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8E1AF3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Сафонова Н.</w:t>
            </w:r>
          </w:p>
        </w:tc>
        <w:tc>
          <w:tcPr>
            <w:tcW w:w="5670" w:type="dxa"/>
          </w:tcPr>
          <w:p w:rsidR="008E1AF3" w:rsidRPr="008E1AF3" w:rsidRDefault="008E1AF3" w:rsidP="00B25165">
            <w:pPr>
              <w:widowControl w:val="0"/>
              <w:suppressAutoHyphens/>
              <w:snapToGrid w:val="0"/>
              <w:contextualSpacing/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ru-RU"/>
              </w:rPr>
            </w:pPr>
            <w:r w:rsidRPr="008E1AF3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«Женщины- монархи в Британии»</w:t>
            </w:r>
          </w:p>
        </w:tc>
        <w:tc>
          <w:tcPr>
            <w:tcW w:w="567" w:type="dxa"/>
          </w:tcPr>
          <w:p w:rsidR="008E1AF3" w:rsidRPr="008E1AF3" w:rsidRDefault="008E1AF3" w:rsidP="008E1AF3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8E1AF3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5А</w:t>
            </w:r>
          </w:p>
          <w:p w:rsidR="008E1AF3" w:rsidRPr="008E1AF3" w:rsidRDefault="008E1AF3" w:rsidP="00B25165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</w:tcPr>
          <w:p w:rsidR="008E1AF3" w:rsidRPr="008E1AF3" w:rsidRDefault="008E1AF3" w:rsidP="00B25165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8E1AF3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Хамидуллина И.И.</w:t>
            </w:r>
          </w:p>
        </w:tc>
      </w:tr>
      <w:tr w:rsidR="008E1AF3" w:rsidRPr="008E1AF3" w:rsidTr="00D94423">
        <w:tc>
          <w:tcPr>
            <w:tcW w:w="2411" w:type="dxa"/>
          </w:tcPr>
          <w:p w:rsidR="008E1AF3" w:rsidRPr="008E1AF3" w:rsidRDefault="008E1AF3" w:rsidP="00B25165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8E1AF3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Удодова Е.</w:t>
            </w:r>
          </w:p>
        </w:tc>
        <w:tc>
          <w:tcPr>
            <w:tcW w:w="5670" w:type="dxa"/>
          </w:tcPr>
          <w:p w:rsidR="008E1AF3" w:rsidRPr="008E1AF3" w:rsidRDefault="008E1AF3" w:rsidP="00B25165">
            <w:pPr>
              <w:widowControl w:val="0"/>
              <w:suppressAutoHyphens/>
              <w:snapToGrid w:val="0"/>
              <w:contextualSpacing/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ru-RU"/>
              </w:rPr>
            </w:pPr>
            <w:r w:rsidRPr="008E1AF3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«Чайные традиции в Англии»</w:t>
            </w:r>
          </w:p>
        </w:tc>
        <w:tc>
          <w:tcPr>
            <w:tcW w:w="567" w:type="dxa"/>
          </w:tcPr>
          <w:p w:rsidR="008E1AF3" w:rsidRPr="008E1AF3" w:rsidRDefault="008E1AF3" w:rsidP="008E1AF3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8E1AF3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5Б</w:t>
            </w:r>
          </w:p>
          <w:p w:rsidR="008E1AF3" w:rsidRPr="008E1AF3" w:rsidRDefault="008E1AF3" w:rsidP="00B25165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</w:tcPr>
          <w:p w:rsidR="008E1AF3" w:rsidRPr="008E1AF3" w:rsidRDefault="008E1AF3" w:rsidP="00B25165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8E1AF3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Хамидуллина И.И.</w:t>
            </w:r>
          </w:p>
        </w:tc>
      </w:tr>
      <w:tr w:rsidR="008E1AF3" w:rsidRPr="008E1AF3" w:rsidTr="00D94423">
        <w:trPr>
          <w:trHeight w:val="303"/>
        </w:trPr>
        <w:tc>
          <w:tcPr>
            <w:tcW w:w="2411" w:type="dxa"/>
          </w:tcPr>
          <w:p w:rsidR="008E1AF3" w:rsidRPr="008E1AF3" w:rsidRDefault="008E1AF3" w:rsidP="008E1AF3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8E1AF3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 xml:space="preserve">Никитин М. </w:t>
            </w:r>
          </w:p>
          <w:p w:rsidR="008E1AF3" w:rsidRPr="008E1AF3" w:rsidRDefault="008E1AF3" w:rsidP="00B25165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8E1AF3" w:rsidRPr="008E1AF3" w:rsidRDefault="008E1AF3" w:rsidP="00B25165">
            <w:pPr>
              <w:widowControl w:val="0"/>
              <w:suppressAutoHyphens/>
              <w:snapToGrid w:val="0"/>
              <w:contextualSpacing/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ru-RU"/>
              </w:rPr>
            </w:pPr>
            <w:r w:rsidRPr="008E1AF3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«Достопримечательности Великобритании»</w:t>
            </w:r>
          </w:p>
        </w:tc>
        <w:tc>
          <w:tcPr>
            <w:tcW w:w="567" w:type="dxa"/>
          </w:tcPr>
          <w:p w:rsidR="008E1AF3" w:rsidRPr="00921B3F" w:rsidRDefault="00921B3F" w:rsidP="00B25165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2126" w:type="dxa"/>
          </w:tcPr>
          <w:p w:rsidR="008E1AF3" w:rsidRPr="008E1AF3" w:rsidRDefault="008E1AF3" w:rsidP="00B25165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8E1AF3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Хамидуллина И.И.</w:t>
            </w:r>
          </w:p>
        </w:tc>
      </w:tr>
      <w:tr w:rsidR="008E1AF3" w:rsidRPr="008E1AF3" w:rsidTr="00D94423">
        <w:trPr>
          <w:trHeight w:val="311"/>
        </w:trPr>
        <w:tc>
          <w:tcPr>
            <w:tcW w:w="2411" w:type="dxa"/>
          </w:tcPr>
          <w:p w:rsidR="008E1AF3" w:rsidRPr="008E1AF3" w:rsidRDefault="008E1AF3" w:rsidP="008E1AF3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8E1AF3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 xml:space="preserve">Прохорова Д. </w:t>
            </w:r>
          </w:p>
          <w:p w:rsidR="008E1AF3" w:rsidRPr="008E1AF3" w:rsidRDefault="008E1AF3" w:rsidP="00B25165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8E1AF3" w:rsidRPr="008E1AF3" w:rsidRDefault="008E1AF3" w:rsidP="00B25165">
            <w:pPr>
              <w:widowControl w:val="0"/>
              <w:suppressAutoHyphens/>
              <w:snapToGrid w:val="0"/>
              <w:contextualSpacing/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ru-RU"/>
              </w:rPr>
            </w:pPr>
            <w:r w:rsidRPr="008E1AF3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«Мода Англии»</w:t>
            </w:r>
          </w:p>
        </w:tc>
        <w:tc>
          <w:tcPr>
            <w:tcW w:w="567" w:type="dxa"/>
          </w:tcPr>
          <w:p w:rsidR="008E1AF3" w:rsidRPr="00921B3F" w:rsidRDefault="00921B3F" w:rsidP="00B25165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2126" w:type="dxa"/>
          </w:tcPr>
          <w:p w:rsidR="008E1AF3" w:rsidRPr="008E1AF3" w:rsidRDefault="008E1AF3" w:rsidP="00B25165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8E1AF3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Хамидуллина И.И.</w:t>
            </w:r>
          </w:p>
        </w:tc>
      </w:tr>
      <w:tr w:rsidR="008E1AF3" w:rsidRPr="008E1AF3" w:rsidTr="00D94423">
        <w:tc>
          <w:tcPr>
            <w:tcW w:w="2411" w:type="dxa"/>
          </w:tcPr>
          <w:p w:rsidR="008E1AF3" w:rsidRPr="008E1AF3" w:rsidRDefault="008E1AF3" w:rsidP="00B25165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8E1AF3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Байда Виктория</w:t>
            </w:r>
          </w:p>
        </w:tc>
        <w:tc>
          <w:tcPr>
            <w:tcW w:w="5670" w:type="dxa"/>
          </w:tcPr>
          <w:p w:rsidR="008E1AF3" w:rsidRPr="008E1AF3" w:rsidRDefault="008E1AF3" w:rsidP="00B25165">
            <w:pPr>
              <w:widowControl w:val="0"/>
              <w:suppressAutoHyphens/>
              <w:snapToGrid w:val="0"/>
              <w:contextualSpacing/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ru-RU"/>
              </w:rPr>
            </w:pPr>
            <w:r w:rsidRPr="008E1AF3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«Замки Германии»</w:t>
            </w:r>
          </w:p>
        </w:tc>
        <w:tc>
          <w:tcPr>
            <w:tcW w:w="567" w:type="dxa"/>
          </w:tcPr>
          <w:p w:rsidR="008E1AF3" w:rsidRPr="008E1AF3" w:rsidRDefault="008E1AF3" w:rsidP="00B25165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</w:tcPr>
          <w:p w:rsidR="008E1AF3" w:rsidRPr="008E1AF3" w:rsidRDefault="008E1AF3" w:rsidP="00B25165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8E1AF3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Петрякова Н.В.</w:t>
            </w:r>
          </w:p>
        </w:tc>
      </w:tr>
      <w:tr w:rsidR="008E1AF3" w:rsidRPr="008E1AF3" w:rsidTr="00D94423">
        <w:tc>
          <w:tcPr>
            <w:tcW w:w="2411" w:type="dxa"/>
          </w:tcPr>
          <w:p w:rsidR="008E1AF3" w:rsidRPr="008E1AF3" w:rsidRDefault="008E1AF3" w:rsidP="00B25165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8E1AF3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Новичкова Ульяна</w:t>
            </w:r>
          </w:p>
        </w:tc>
        <w:tc>
          <w:tcPr>
            <w:tcW w:w="5670" w:type="dxa"/>
          </w:tcPr>
          <w:p w:rsidR="008E1AF3" w:rsidRPr="008E1AF3" w:rsidRDefault="008E1AF3" w:rsidP="00B25165">
            <w:pPr>
              <w:widowControl w:val="0"/>
              <w:suppressAutoHyphens/>
              <w:snapToGrid w:val="0"/>
              <w:contextualSpacing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8E1AF3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«Достоевский в Германии»</w:t>
            </w:r>
          </w:p>
        </w:tc>
        <w:tc>
          <w:tcPr>
            <w:tcW w:w="567" w:type="dxa"/>
          </w:tcPr>
          <w:p w:rsidR="008E1AF3" w:rsidRPr="008E1AF3" w:rsidRDefault="008E1AF3" w:rsidP="00B25165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</w:tcPr>
          <w:p w:rsidR="008E1AF3" w:rsidRPr="008E1AF3" w:rsidRDefault="008E1AF3" w:rsidP="00B25165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8E1AF3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Петрякова Н.В.</w:t>
            </w:r>
          </w:p>
        </w:tc>
      </w:tr>
    </w:tbl>
    <w:p w:rsidR="0033403E" w:rsidRPr="008E1AF3" w:rsidRDefault="00FD000F" w:rsidP="0033403E">
      <w:pPr>
        <w:widowControl w:val="0"/>
        <w:suppressAutoHyphens/>
        <w:snapToGrid w:val="0"/>
        <w:spacing w:after="240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 w:rsidRPr="008E1AF3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ab/>
      </w:r>
    </w:p>
    <w:p w:rsidR="00735A25" w:rsidRPr="00A67994" w:rsidRDefault="00735A25" w:rsidP="00735A25">
      <w:pPr>
        <w:widowControl w:val="0"/>
        <w:suppressAutoHyphens/>
        <w:snapToGrid w:val="0"/>
        <w:rPr>
          <w:rFonts w:ascii="Times New Roman" w:eastAsia="Arial Unicode MS" w:hAnsi="Times New Roman"/>
          <w:b/>
          <w:color w:val="E36C0A" w:themeColor="accent6" w:themeShade="BF"/>
          <w:kern w:val="2"/>
          <w:sz w:val="24"/>
          <w:szCs w:val="24"/>
          <w:lang w:eastAsia="ru-RU"/>
        </w:rPr>
      </w:pPr>
    </w:p>
    <w:p w:rsidR="00735A25" w:rsidRPr="008737D1" w:rsidRDefault="00735A25" w:rsidP="00735A25">
      <w:pPr>
        <w:widowControl w:val="0"/>
        <w:suppressAutoHyphens/>
        <w:snapToGrid w:val="0"/>
        <w:rPr>
          <w:rFonts w:ascii="Times New Roman" w:eastAsia="Arial Unicode MS" w:hAnsi="Times New Roman"/>
          <w:b/>
          <w:color w:val="FFC000"/>
          <w:kern w:val="2"/>
          <w:sz w:val="24"/>
          <w:szCs w:val="24"/>
          <w:u w:val="single"/>
          <w:lang w:eastAsia="ru-RU"/>
        </w:rPr>
      </w:pPr>
    </w:p>
    <w:p w:rsidR="00735A25" w:rsidRPr="008E1AF3" w:rsidRDefault="008E1AF3" w:rsidP="008E1AF3">
      <w:pPr>
        <w:ind w:firstLine="426"/>
        <w:rPr>
          <w:rFonts w:ascii="Times New Roman" w:hAnsi="Times New Roman"/>
          <w:sz w:val="24"/>
          <w:szCs w:val="24"/>
        </w:rPr>
      </w:pPr>
      <w:r w:rsidRPr="008E1AF3">
        <w:rPr>
          <w:rFonts w:ascii="Times New Roman" w:hAnsi="Times New Roman"/>
          <w:sz w:val="24"/>
          <w:szCs w:val="24"/>
        </w:rPr>
        <w:t xml:space="preserve">Члены кафедры учителей иностранного языка продолжают развивать  </w:t>
      </w:r>
      <w:r w:rsidRPr="008E1AF3">
        <w:rPr>
          <w:rFonts w:ascii="Times New Roman" w:hAnsi="Times New Roman"/>
          <w:b/>
          <w:sz w:val="24"/>
          <w:szCs w:val="24"/>
        </w:rPr>
        <w:t>нетрадиционные</w:t>
      </w:r>
      <w:r w:rsidR="00735A25" w:rsidRPr="008E1AF3">
        <w:rPr>
          <w:rFonts w:ascii="Times New Roman" w:hAnsi="Times New Roman"/>
          <w:b/>
          <w:sz w:val="24"/>
          <w:szCs w:val="24"/>
        </w:rPr>
        <w:t xml:space="preserve"> форм</w:t>
      </w:r>
      <w:r w:rsidRPr="008E1AF3">
        <w:rPr>
          <w:rFonts w:ascii="Times New Roman" w:hAnsi="Times New Roman"/>
          <w:b/>
          <w:sz w:val="24"/>
          <w:szCs w:val="24"/>
        </w:rPr>
        <w:t>ы</w:t>
      </w:r>
      <w:r w:rsidR="00735A25" w:rsidRPr="008E1AF3">
        <w:rPr>
          <w:rFonts w:ascii="Times New Roman" w:hAnsi="Times New Roman"/>
          <w:sz w:val="24"/>
          <w:szCs w:val="24"/>
        </w:rPr>
        <w:t xml:space="preserve"> работы со школьниками</w:t>
      </w:r>
      <w:r>
        <w:rPr>
          <w:rFonts w:ascii="Times New Roman" w:hAnsi="Times New Roman"/>
          <w:sz w:val="24"/>
          <w:szCs w:val="24"/>
        </w:rPr>
        <w:t>, среди которых внеурочная деятельность занимает основную роль.</w:t>
      </w:r>
    </w:p>
    <w:p w:rsidR="00735A25" w:rsidRPr="00E26380" w:rsidRDefault="008E1AF3" w:rsidP="00735A25">
      <w:pPr>
        <w:widowControl w:val="0"/>
        <w:suppressAutoHyphens/>
        <w:snapToGrid w:val="0"/>
        <w:rPr>
          <w:rFonts w:ascii="Times New Roman" w:eastAsia="Arial Unicode MS" w:hAnsi="Times New Roman"/>
          <w:b/>
          <w:color w:val="E36C0A" w:themeColor="accent6" w:themeShade="BF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 Так</w:t>
      </w:r>
      <w:r w:rsidRPr="008E1AF3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, </w:t>
      </w:r>
      <w:r w:rsidR="00735A25" w:rsidRPr="008E1AF3">
        <w:rPr>
          <w:rFonts w:ascii="Times New Roman" w:eastAsia="Times New Roman" w:hAnsi="Times New Roman"/>
          <w:sz w:val="24"/>
          <w:szCs w:val="24"/>
          <w:lang w:eastAsia="ru-RU"/>
        </w:rPr>
        <w:t xml:space="preserve">Бриткина ТИ  </w:t>
      </w:r>
      <w:r w:rsidRPr="008E1AF3">
        <w:rPr>
          <w:rFonts w:ascii="Times New Roman" w:eastAsia="Times New Roman" w:hAnsi="Times New Roman"/>
          <w:sz w:val="24"/>
          <w:szCs w:val="24"/>
          <w:lang w:eastAsia="ru-RU"/>
        </w:rPr>
        <w:t xml:space="preserve">и Кодинцева Т.И.  традиционно организуют </w:t>
      </w:r>
      <w:r w:rsidRPr="008E1AF3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поездки</w:t>
      </w:r>
      <w:r w:rsidR="00735A25" w:rsidRPr="008E1AF3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в языковой лагерь на уикенд </w:t>
      </w:r>
      <w:r w:rsidRPr="008E1AF3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с носителями английского языка,</w:t>
      </w: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</w:t>
      </w:r>
      <w:r w:rsidR="00735A25" w:rsidRPr="008E1AF3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Звенигород</w:t>
      </w:r>
      <w:r w:rsidRPr="008E1AF3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,</w:t>
      </w:r>
      <w:r w:rsidR="00735A25" w:rsidRPr="008E1AF3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1-3 .10 2021</w:t>
      </w:r>
      <w:r w:rsidRPr="008E1AF3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и </w:t>
      </w:r>
      <w:r w:rsidR="00735A25" w:rsidRPr="008E1AF3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Аксаково</w:t>
      </w:r>
      <w:r w:rsidRPr="008E1AF3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,</w:t>
      </w:r>
      <w:r w:rsidR="00735A25" w:rsidRPr="008E1AF3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20-22 .05.2022</w:t>
      </w:r>
    </w:p>
    <w:p w:rsidR="00735A25" w:rsidRDefault="00D10A37" w:rsidP="00735A25">
      <w:pPr>
        <w:widowControl w:val="0"/>
        <w:suppressAutoHyphens/>
        <w:snapToGrid w:val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          </w:t>
      </w:r>
      <w:r w:rsidR="00735A25" w:rsidRPr="008E1AF3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Петрякова</w:t>
      </w:r>
      <w:r w:rsidR="008E1AF3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НВ организует у</w:t>
      </w:r>
      <w:r w:rsidR="00735A25" w:rsidRPr="008E1AF3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частие в онлайн-се</w:t>
      </w:r>
      <w:r w:rsidR="008E1AF3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минарах Гёте-института в Москве </w:t>
      </w: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val="de-DE" w:eastAsia="ru-RU"/>
        </w:rPr>
        <w:t>„</w:t>
      </w:r>
      <w:r w:rsidR="00735A25" w:rsidRPr="008E1AF3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val="de-DE" w:eastAsia="ru-RU"/>
        </w:rPr>
        <w:t>Schreiben im Unterricht fördern</w:t>
      </w: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val="de-DE" w:eastAsia="ru-RU"/>
        </w:rPr>
        <w:t>“</w:t>
      </w:r>
      <w:r w:rsidR="00735A25" w:rsidRPr="008E1AF3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val="de-DE" w:eastAsia="ru-RU"/>
        </w:rPr>
        <w:t> (</w:t>
      </w:r>
      <w:r w:rsidR="00735A25" w:rsidRPr="008E1AF3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Гёте</w:t>
      </w:r>
      <w:r w:rsidR="00735A25" w:rsidRPr="008E1AF3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val="de-DE" w:eastAsia="ru-RU"/>
        </w:rPr>
        <w:t>-</w:t>
      </w:r>
      <w:r w:rsidR="00735A25" w:rsidRPr="008E1AF3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Институт</w:t>
      </w:r>
      <w:r w:rsidR="00735A25" w:rsidRPr="008E1AF3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val="de-DE" w:eastAsia="ru-RU"/>
        </w:rPr>
        <w:t xml:space="preserve"> </w:t>
      </w:r>
      <w:r w:rsidR="00735A25" w:rsidRPr="008E1AF3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в</w:t>
      </w:r>
      <w:r w:rsidR="00735A25" w:rsidRPr="008E1AF3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val="de-DE" w:eastAsia="ru-RU"/>
        </w:rPr>
        <w:t xml:space="preserve"> </w:t>
      </w:r>
      <w:r w:rsidR="00735A25" w:rsidRPr="008E1AF3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Москве</w:t>
      </w:r>
      <w:r w:rsidR="008E1AF3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val="de-DE" w:eastAsia="ru-RU"/>
        </w:rPr>
        <w:t>)</w:t>
      </w:r>
      <w:r w:rsidR="00735A25" w:rsidRPr="008E1AF3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val="de-DE" w:eastAsia="ru-RU"/>
        </w:rPr>
        <w:t xml:space="preserve"> </w:t>
      </w:r>
      <w:r w:rsidR="00735A25" w:rsidRPr="008E1AF3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09.06.22</w:t>
      </w:r>
      <w:r w:rsidR="008E1AF3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и </w:t>
      </w:r>
      <w:r w:rsidR="008E1AF3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735A25" w:rsidRPr="008E1AF3">
        <w:rPr>
          <w:rFonts w:ascii="Times New Roman" w:hAnsi="Times New Roman"/>
          <w:sz w:val="24"/>
          <w:szCs w:val="24"/>
          <w:shd w:val="clear" w:color="auto" w:fill="FFFFFF"/>
        </w:rPr>
        <w:t>бучение  6-7 классов в онлайн детском университете Киндеруни ( на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базе Гёте-института в Москве. Лицеисты я</w:t>
      </w:r>
      <w:r w:rsidR="00735A25" w:rsidRPr="008E1AF3">
        <w:rPr>
          <w:rFonts w:ascii="Times New Roman" w:hAnsi="Times New Roman"/>
          <w:sz w:val="24"/>
          <w:szCs w:val="24"/>
          <w:shd w:val="clear" w:color="auto" w:fill="FFFFFF"/>
        </w:rPr>
        <w:t>вляются слушателями 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затем  получают сертификаты об обучении на данной платформе.</w:t>
      </w:r>
    </w:p>
    <w:p w:rsidR="00D10A37" w:rsidRDefault="00D10A37" w:rsidP="00735A25">
      <w:pPr>
        <w:widowControl w:val="0"/>
        <w:suppressAutoHyphens/>
        <w:snapToGrid w:val="0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       Муратова О.Р. в результате внеурочной деятельности представила театральную постановку в 5 «а» « Теремок» и показала ее на открытом родительском собрании, а так же сделала видео запись при помощи Косициной О.А. театральную постановку « Телефон», в котрой приняли участие ученики 6 «а» и 6 «б» классов.</w:t>
      </w:r>
    </w:p>
    <w:p w:rsidR="000A1287" w:rsidRPr="00921B3F" w:rsidRDefault="000A1287" w:rsidP="00735A25">
      <w:pPr>
        <w:widowControl w:val="0"/>
        <w:suppressAutoHyphens/>
        <w:snapToGrid w:val="0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В отчетном учебном году для учащихся 5-8 классов была организована акция « Новогодняя/рождественская открытка». Ребята писали свои письма-пожелания французским школьникам из города </w:t>
      </w:r>
      <w:r w:rsidR="00BC0AC2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</w:t>
      </w:r>
      <w:r w:rsidR="00BC0AC2">
        <w:rPr>
          <w:rFonts w:ascii="Times New Roman" w:eastAsia="Arial Unicode MS" w:hAnsi="Times New Roman"/>
          <w:kern w:val="2"/>
          <w:sz w:val="24"/>
          <w:szCs w:val="24"/>
          <w:lang w:val="en-US" w:eastAsia="ru-RU"/>
        </w:rPr>
        <w:t>Cergy</w:t>
      </w:r>
      <w:r w:rsidR="00BC0AC2" w:rsidRPr="00BC0AC2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-</w:t>
      </w:r>
      <w:r w:rsidR="00BC0AC2">
        <w:rPr>
          <w:rFonts w:ascii="Times New Roman" w:eastAsia="Arial Unicode MS" w:hAnsi="Times New Roman"/>
          <w:kern w:val="2"/>
          <w:sz w:val="24"/>
          <w:szCs w:val="24"/>
          <w:lang w:val="en-US" w:eastAsia="ru-RU"/>
        </w:rPr>
        <w:t>Pontoise</w:t>
      </w:r>
      <w:r w:rsidR="00BC0AC2" w:rsidRPr="00BC0AC2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</w:t>
      </w:r>
      <w:r w:rsidR="00B76412" w:rsidRPr="00B76412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(</w:t>
      </w:r>
      <w:r w:rsidR="00B76412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Сержи-Понтуаз) </w:t>
      </w: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и с нетерпением ждали ответных писем, и были очень рады получить вест</w:t>
      </w:r>
      <w:r w:rsidR="00921B3F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очку из страны изучаемого языка.</w:t>
      </w:r>
    </w:p>
    <w:p w:rsidR="00D10A37" w:rsidRDefault="00D10A37" w:rsidP="00735A25">
      <w:pPr>
        <w:widowControl w:val="0"/>
        <w:suppressAutoHyphens/>
        <w:snapToGrid w:val="0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           По результатам своей работы учителями иностранных языков были представлены методические работы, которые были опубликованы на сайте лицея в разделе « методические работы наших учителей» </w:t>
      </w:r>
    </w:p>
    <w:p w:rsidR="00017557" w:rsidRDefault="00017557" w:rsidP="00735A25">
      <w:pPr>
        <w:widowControl w:val="0"/>
        <w:suppressAutoHyphens/>
        <w:snapToGrid w:val="0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93"/>
        <w:gridCol w:w="8328"/>
      </w:tblGrid>
      <w:tr w:rsidR="00D10A37" w:rsidTr="00017557">
        <w:tc>
          <w:tcPr>
            <w:tcW w:w="2093" w:type="dxa"/>
          </w:tcPr>
          <w:p w:rsidR="00D10A37" w:rsidRDefault="00D10A37" w:rsidP="00735A25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D10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Бриткина. 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10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.</w:t>
            </w:r>
          </w:p>
        </w:tc>
        <w:tc>
          <w:tcPr>
            <w:tcW w:w="8328" w:type="dxa"/>
          </w:tcPr>
          <w:p w:rsidR="00D10A37" w:rsidRDefault="00D10A37" w:rsidP="00735A25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D10A37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Формирование ключевых компетенций как средство успешной подготовки к ВПР в 7 классе</w:t>
            </w:r>
          </w:p>
        </w:tc>
      </w:tr>
      <w:tr w:rsidR="00D10A37" w:rsidTr="00017557">
        <w:tc>
          <w:tcPr>
            <w:tcW w:w="2093" w:type="dxa"/>
          </w:tcPr>
          <w:p w:rsidR="00D10A37" w:rsidRDefault="00D10A37" w:rsidP="00735A25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8E1AF3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Федосихина Д.К.</w:t>
            </w:r>
          </w:p>
        </w:tc>
        <w:tc>
          <w:tcPr>
            <w:tcW w:w="8328" w:type="dxa"/>
          </w:tcPr>
          <w:p w:rsidR="00D10A37" w:rsidRDefault="00D10A37" w:rsidP="00735A25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D10A37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Формирование читательской грамотности на уроках английского языка</w:t>
            </w:r>
          </w:p>
        </w:tc>
      </w:tr>
      <w:tr w:rsidR="00D10A37" w:rsidTr="00017557">
        <w:tc>
          <w:tcPr>
            <w:tcW w:w="2093" w:type="dxa"/>
          </w:tcPr>
          <w:p w:rsidR="00D10A37" w:rsidRDefault="00D10A37" w:rsidP="00735A25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D10A37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КодинцеваТ.В.</w:t>
            </w:r>
          </w:p>
        </w:tc>
        <w:tc>
          <w:tcPr>
            <w:tcW w:w="8328" w:type="dxa"/>
          </w:tcPr>
          <w:p w:rsidR="00D10A37" w:rsidRDefault="00D10A37" w:rsidP="00735A25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D10A37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Исследовательская деятельность как средство повышения мотивации учащихся</w:t>
            </w:r>
          </w:p>
        </w:tc>
      </w:tr>
      <w:tr w:rsidR="00D10A37" w:rsidTr="00017557">
        <w:tc>
          <w:tcPr>
            <w:tcW w:w="2093" w:type="dxa"/>
          </w:tcPr>
          <w:p w:rsidR="00D10A37" w:rsidRDefault="00D10A37" w:rsidP="00735A25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8E1AF3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Хамидуллина И.И.</w:t>
            </w:r>
          </w:p>
        </w:tc>
        <w:tc>
          <w:tcPr>
            <w:tcW w:w="8328" w:type="dxa"/>
          </w:tcPr>
          <w:p w:rsidR="00D10A37" w:rsidRDefault="00D10A37" w:rsidP="00D10A37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D10A37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 xml:space="preserve">Трудности, возникающие </w:t>
            </w:r>
            <w:r w:rsidR="00017557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 xml:space="preserve">при изучении иностранного языка </w:t>
            </w:r>
            <w:r w:rsidRPr="00D10A37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и пути их преодоления</w:t>
            </w:r>
          </w:p>
        </w:tc>
      </w:tr>
      <w:tr w:rsidR="00D10A37" w:rsidTr="00017557">
        <w:tc>
          <w:tcPr>
            <w:tcW w:w="2093" w:type="dxa"/>
          </w:tcPr>
          <w:p w:rsidR="00D10A37" w:rsidRDefault="00D10A37" w:rsidP="00735A25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8E1AF3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Петрякова Н.В.</w:t>
            </w:r>
          </w:p>
        </w:tc>
        <w:tc>
          <w:tcPr>
            <w:tcW w:w="8328" w:type="dxa"/>
          </w:tcPr>
          <w:p w:rsidR="00D10A37" w:rsidRDefault="00D10A37" w:rsidP="00D10A37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D10A37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Развитие функциональной грамотности учащихся</w:t>
            </w: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 xml:space="preserve"> н</w:t>
            </w:r>
            <w:r w:rsidRPr="00D10A37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а уроках немецкого языка</w:t>
            </w:r>
          </w:p>
        </w:tc>
      </w:tr>
      <w:tr w:rsidR="00D10A37" w:rsidTr="00017557">
        <w:tc>
          <w:tcPr>
            <w:tcW w:w="2093" w:type="dxa"/>
          </w:tcPr>
          <w:p w:rsidR="00D10A37" w:rsidRPr="008E1AF3" w:rsidRDefault="00D10A37" w:rsidP="00735A25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Козлова Л.В.</w:t>
            </w:r>
          </w:p>
        </w:tc>
        <w:tc>
          <w:tcPr>
            <w:tcW w:w="8328" w:type="dxa"/>
          </w:tcPr>
          <w:p w:rsidR="00D10A37" w:rsidRDefault="00017557" w:rsidP="00017557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 w:rsidRPr="00017557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Применение  совреме</w:t>
            </w: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 xml:space="preserve">нных образовательных технологий </w:t>
            </w:r>
            <w:r w:rsidRPr="00017557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на уроках английского языка</w:t>
            </w:r>
          </w:p>
        </w:tc>
      </w:tr>
    </w:tbl>
    <w:p w:rsidR="00D10A37" w:rsidRDefault="00D10A37" w:rsidP="00017557">
      <w:pPr>
        <w:rPr>
          <w:rFonts w:ascii="Times New Roman" w:hAnsi="Times New Roman"/>
          <w:b/>
          <w:sz w:val="24"/>
          <w:szCs w:val="24"/>
        </w:rPr>
      </w:pPr>
    </w:p>
    <w:p w:rsidR="00D10A37" w:rsidRPr="00017557" w:rsidRDefault="00017557" w:rsidP="00017557">
      <w:pPr>
        <w:ind w:firstLine="709"/>
        <w:rPr>
          <w:rFonts w:ascii="Times New Roman" w:hAnsi="Times New Roman"/>
          <w:sz w:val="24"/>
          <w:szCs w:val="24"/>
        </w:rPr>
      </w:pPr>
      <w:r w:rsidRPr="00017557">
        <w:rPr>
          <w:rFonts w:ascii="Times New Roman" w:hAnsi="Times New Roman"/>
          <w:sz w:val="24"/>
          <w:szCs w:val="24"/>
        </w:rPr>
        <w:t xml:space="preserve">Таким образом, </w:t>
      </w:r>
      <w:r>
        <w:rPr>
          <w:rFonts w:ascii="Times New Roman" w:hAnsi="Times New Roman"/>
          <w:sz w:val="24"/>
          <w:szCs w:val="24"/>
        </w:rPr>
        <w:t xml:space="preserve">из данного отчета видна планомерная, глубокая  и разноплановая работа, которую ведут учителя иностранных языков для достижения достойных результатов по предмету.  </w:t>
      </w:r>
    </w:p>
    <w:p w:rsidR="00D10A37" w:rsidRDefault="00D10A37" w:rsidP="00735A25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17557" w:rsidRDefault="00017557" w:rsidP="00735A25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C15F0" w:rsidRDefault="00CC15F0" w:rsidP="00017557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C15F0" w:rsidRDefault="00CC15F0" w:rsidP="00017557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C15F0" w:rsidRDefault="00CC15F0" w:rsidP="00017557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C15F0" w:rsidRDefault="00CC15F0" w:rsidP="00017557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C15F0" w:rsidRDefault="00CC15F0" w:rsidP="00017557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C15F0" w:rsidRDefault="00CC15F0" w:rsidP="00017557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C15F0" w:rsidRDefault="00CC15F0" w:rsidP="00017557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C15F0" w:rsidRDefault="00CC15F0" w:rsidP="00017557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C15F0" w:rsidRDefault="00CC15F0" w:rsidP="00017557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17557" w:rsidRDefault="00017557" w:rsidP="00017557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Примерный план работы на 2022 -2023 учебный год</w:t>
      </w:r>
    </w:p>
    <w:p w:rsidR="00017557" w:rsidRDefault="00017557" w:rsidP="00F46ABF">
      <w:pPr>
        <w:rPr>
          <w:rFonts w:ascii="Times New Roman" w:hAnsi="Times New Roman"/>
          <w:b/>
          <w:sz w:val="24"/>
          <w:szCs w:val="24"/>
        </w:rPr>
      </w:pPr>
    </w:p>
    <w:p w:rsidR="00541D06" w:rsidRPr="00541D06" w:rsidRDefault="00541D06" w:rsidP="00541D06">
      <w:pPr>
        <w:ind w:firstLine="709"/>
        <w:rPr>
          <w:rFonts w:ascii="Times New Roman" w:hAnsi="Times New Roman"/>
          <w:sz w:val="24"/>
          <w:szCs w:val="24"/>
        </w:rPr>
      </w:pPr>
      <w:r w:rsidRPr="00541D06">
        <w:rPr>
          <w:rFonts w:ascii="Times New Roman" w:hAnsi="Times New Roman"/>
          <w:sz w:val="24"/>
          <w:szCs w:val="24"/>
        </w:rPr>
        <w:t>1.Продолжить методическую  работу по теме «</w:t>
      </w:r>
      <w:r w:rsidR="00F46ABF">
        <w:rPr>
          <w:rFonts w:ascii="Times New Roman" w:hAnsi="Times New Roman"/>
          <w:sz w:val="24"/>
          <w:szCs w:val="24"/>
        </w:rPr>
        <w:t>Функциональная грамотность при обучении иностранному языку</w:t>
      </w:r>
      <w:r w:rsidRPr="00541D06">
        <w:rPr>
          <w:rFonts w:ascii="Times New Roman" w:hAnsi="Times New Roman"/>
          <w:sz w:val="24"/>
          <w:szCs w:val="24"/>
        </w:rPr>
        <w:t>»</w:t>
      </w:r>
    </w:p>
    <w:p w:rsidR="00541D06" w:rsidRPr="00541D06" w:rsidRDefault="00541D06" w:rsidP="00541D06">
      <w:pPr>
        <w:ind w:firstLine="709"/>
        <w:rPr>
          <w:rFonts w:ascii="Times New Roman" w:hAnsi="Times New Roman"/>
          <w:sz w:val="24"/>
          <w:szCs w:val="24"/>
        </w:rPr>
      </w:pPr>
      <w:r w:rsidRPr="00541D06">
        <w:rPr>
          <w:rFonts w:ascii="Times New Roman" w:hAnsi="Times New Roman"/>
          <w:sz w:val="24"/>
          <w:szCs w:val="24"/>
        </w:rPr>
        <w:t xml:space="preserve">2.Провести муниципальный конкурс « Поэтическая гостиная» </w:t>
      </w:r>
      <w:r w:rsidR="00F46ABF">
        <w:rPr>
          <w:rFonts w:ascii="Times New Roman" w:hAnsi="Times New Roman"/>
          <w:sz w:val="24"/>
          <w:szCs w:val="24"/>
        </w:rPr>
        <w:t>27.09.2022</w:t>
      </w:r>
    </w:p>
    <w:p w:rsidR="00541D06" w:rsidRPr="00541D06" w:rsidRDefault="00541D06" w:rsidP="00541D06">
      <w:pPr>
        <w:ind w:firstLine="709"/>
        <w:rPr>
          <w:rFonts w:ascii="Times New Roman" w:hAnsi="Times New Roman"/>
          <w:sz w:val="24"/>
          <w:szCs w:val="24"/>
        </w:rPr>
      </w:pPr>
      <w:r w:rsidRPr="00541D06">
        <w:rPr>
          <w:rFonts w:ascii="Times New Roman" w:hAnsi="Times New Roman"/>
          <w:sz w:val="24"/>
          <w:szCs w:val="24"/>
        </w:rPr>
        <w:t>3.Привлекать учащихся к участию в различных дистан</w:t>
      </w:r>
      <w:r w:rsidR="00F46ABF">
        <w:rPr>
          <w:rFonts w:ascii="Times New Roman" w:hAnsi="Times New Roman"/>
          <w:sz w:val="24"/>
          <w:szCs w:val="24"/>
        </w:rPr>
        <w:t xml:space="preserve">ционных олимпиадах и конкурсах </w:t>
      </w:r>
      <w:r w:rsidRPr="00541D06">
        <w:rPr>
          <w:rFonts w:ascii="Times New Roman" w:hAnsi="Times New Roman"/>
          <w:sz w:val="24"/>
          <w:szCs w:val="24"/>
        </w:rPr>
        <w:t>с целью  демонстрации своих знаний и углублению знаний по предмету.</w:t>
      </w:r>
    </w:p>
    <w:p w:rsidR="00541D06" w:rsidRPr="00541D06" w:rsidRDefault="00541D06" w:rsidP="00541D06">
      <w:pPr>
        <w:ind w:firstLine="709"/>
        <w:rPr>
          <w:rFonts w:ascii="Times New Roman" w:hAnsi="Times New Roman"/>
          <w:sz w:val="24"/>
          <w:szCs w:val="24"/>
        </w:rPr>
      </w:pPr>
      <w:r w:rsidRPr="00541D06">
        <w:rPr>
          <w:rFonts w:ascii="Times New Roman" w:hAnsi="Times New Roman"/>
          <w:sz w:val="24"/>
          <w:szCs w:val="24"/>
        </w:rPr>
        <w:t>4. Проводить активную работу по вовлечению учащихся во внеклассную деятельность (театральные постановки. конкурсы, викторины, литературные гостиные, экскурсии , языковые стажировки), с целью активизации познавательной деятельности и развитию социокультурных компетенций.</w:t>
      </w:r>
    </w:p>
    <w:p w:rsidR="00541D06" w:rsidRPr="00541D06" w:rsidRDefault="00541D06" w:rsidP="00541D06">
      <w:pPr>
        <w:ind w:firstLine="709"/>
        <w:rPr>
          <w:rFonts w:ascii="Times New Roman" w:hAnsi="Times New Roman"/>
          <w:sz w:val="24"/>
          <w:szCs w:val="24"/>
        </w:rPr>
      </w:pPr>
      <w:r w:rsidRPr="00541D06">
        <w:rPr>
          <w:rFonts w:ascii="Times New Roman" w:hAnsi="Times New Roman"/>
          <w:sz w:val="24"/>
          <w:szCs w:val="24"/>
        </w:rPr>
        <w:t>5.Принимать участие в лицейских, городских мероприятиях по иностранным языкам.</w:t>
      </w:r>
    </w:p>
    <w:p w:rsidR="00541D06" w:rsidRPr="00541D06" w:rsidRDefault="00541D06" w:rsidP="00541D06">
      <w:pPr>
        <w:ind w:firstLine="709"/>
        <w:rPr>
          <w:rFonts w:ascii="Times New Roman" w:hAnsi="Times New Roman"/>
          <w:sz w:val="24"/>
          <w:szCs w:val="24"/>
        </w:rPr>
      </w:pPr>
      <w:r w:rsidRPr="00541D06">
        <w:rPr>
          <w:rFonts w:ascii="Times New Roman" w:hAnsi="Times New Roman"/>
          <w:sz w:val="24"/>
          <w:szCs w:val="24"/>
        </w:rPr>
        <w:t>6. Организовать обмен опытом членов кафедры по закреплению  положительных результатов в городской и областной олимпиаде по  иностранным языкам.</w:t>
      </w:r>
    </w:p>
    <w:p w:rsidR="00541D06" w:rsidRPr="00541D06" w:rsidRDefault="00541D06" w:rsidP="00541D06">
      <w:pPr>
        <w:ind w:firstLine="709"/>
        <w:rPr>
          <w:rFonts w:ascii="Times New Roman" w:hAnsi="Times New Roman"/>
          <w:sz w:val="24"/>
          <w:szCs w:val="24"/>
        </w:rPr>
      </w:pPr>
      <w:r w:rsidRPr="00541D06">
        <w:rPr>
          <w:rFonts w:ascii="Times New Roman" w:hAnsi="Times New Roman"/>
          <w:sz w:val="24"/>
          <w:szCs w:val="24"/>
        </w:rPr>
        <w:t xml:space="preserve"> 7. Проводить постоянный мониторинг знаний учащихся и осуществлять оповещение родителей о качестве подготовки учащихся, выбравших для сдачи ОГЭ-ЕГЭ по ин. яз.</w:t>
      </w:r>
    </w:p>
    <w:p w:rsidR="00541D06" w:rsidRPr="00541D06" w:rsidRDefault="00541D06" w:rsidP="00541D06">
      <w:pPr>
        <w:ind w:firstLine="709"/>
        <w:rPr>
          <w:rFonts w:ascii="Times New Roman" w:hAnsi="Times New Roman"/>
          <w:sz w:val="24"/>
          <w:szCs w:val="24"/>
        </w:rPr>
      </w:pPr>
      <w:r w:rsidRPr="00541D06">
        <w:rPr>
          <w:rFonts w:ascii="Times New Roman" w:hAnsi="Times New Roman"/>
          <w:sz w:val="24"/>
          <w:szCs w:val="24"/>
        </w:rPr>
        <w:t>8.Проводить заседание кафедры раз в четверти по плану.</w:t>
      </w:r>
    </w:p>
    <w:p w:rsidR="00541D06" w:rsidRPr="00541D06" w:rsidRDefault="00541D06" w:rsidP="00F46ABF">
      <w:pPr>
        <w:ind w:firstLine="709"/>
        <w:rPr>
          <w:rFonts w:ascii="Times New Roman" w:hAnsi="Times New Roman"/>
          <w:sz w:val="24"/>
          <w:szCs w:val="24"/>
        </w:rPr>
      </w:pPr>
      <w:r w:rsidRPr="00541D06">
        <w:rPr>
          <w:rFonts w:ascii="Times New Roman" w:hAnsi="Times New Roman"/>
          <w:sz w:val="24"/>
          <w:szCs w:val="24"/>
        </w:rPr>
        <w:t>9.Провести  Неделю иностранного языка (февраль</w:t>
      </w:r>
      <w:r w:rsidR="00F46ABF">
        <w:rPr>
          <w:rFonts w:ascii="Times New Roman" w:hAnsi="Times New Roman"/>
          <w:sz w:val="24"/>
          <w:szCs w:val="24"/>
        </w:rPr>
        <w:t xml:space="preserve">- март </w:t>
      </w:r>
      <w:r w:rsidRPr="00541D06">
        <w:rPr>
          <w:rFonts w:ascii="Times New Roman" w:hAnsi="Times New Roman"/>
          <w:sz w:val="24"/>
          <w:szCs w:val="24"/>
        </w:rPr>
        <w:t xml:space="preserve">) и организовать диссеминацию опыта работы учителей иностранного языка во время её проведения. </w:t>
      </w:r>
    </w:p>
    <w:p w:rsidR="00541D06" w:rsidRPr="00541D06" w:rsidRDefault="00541D06" w:rsidP="00541D06">
      <w:pPr>
        <w:ind w:firstLine="709"/>
        <w:rPr>
          <w:rFonts w:ascii="Times New Roman" w:hAnsi="Times New Roman"/>
          <w:sz w:val="24"/>
          <w:szCs w:val="24"/>
        </w:rPr>
      </w:pPr>
      <w:r w:rsidRPr="00541D06">
        <w:rPr>
          <w:rFonts w:ascii="Times New Roman" w:hAnsi="Times New Roman"/>
          <w:sz w:val="24"/>
          <w:szCs w:val="24"/>
        </w:rPr>
        <w:t>10.Размещать новости кафедры иностранных языков на сайте лицея.</w:t>
      </w:r>
    </w:p>
    <w:p w:rsidR="00541D06" w:rsidRPr="00541D06" w:rsidRDefault="00541D06" w:rsidP="00541D06">
      <w:pPr>
        <w:ind w:firstLine="709"/>
        <w:rPr>
          <w:rFonts w:ascii="Times New Roman" w:hAnsi="Times New Roman"/>
          <w:sz w:val="24"/>
          <w:szCs w:val="24"/>
        </w:rPr>
      </w:pPr>
      <w:r w:rsidRPr="00541D06">
        <w:rPr>
          <w:rFonts w:ascii="Times New Roman" w:hAnsi="Times New Roman"/>
          <w:sz w:val="24"/>
          <w:szCs w:val="24"/>
        </w:rPr>
        <w:t>11.Подготовить учащихся</w:t>
      </w:r>
      <w:r w:rsidR="00921B3F">
        <w:rPr>
          <w:rFonts w:ascii="Times New Roman" w:hAnsi="Times New Roman"/>
          <w:sz w:val="24"/>
          <w:szCs w:val="24"/>
        </w:rPr>
        <w:t xml:space="preserve"> к участию в лицейской НПК и на </w:t>
      </w:r>
      <w:r w:rsidRPr="00541D06">
        <w:rPr>
          <w:rFonts w:ascii="Times New Roman" w:hAnsi="Times New Roman"/>
          <w:sz w:val="24"/>
          <w:szCs w:val="24"/>
        </w:rPr>
        <w:t xml:space="preserve"> муниципальном этапе</w:t>
      </w:r>
      <w:r w:rsidR="00921B3F">
        <w:rPr>
          <w:rFonts w:ascii="Times New Roman" w:hAnsi="Times New Roman"/>
          <w:sz w:val="24"/>
          <w:szCs w:val="24"/>
        </w:rPr>
        <w:t>,</w:t>
      </w:r>
      <w:r w:rsidRPr="00541D06">
        <w:rPr>
          <w:rFonts w:ascii="Times New Roman" w:hAnsi="Times New Roman"/>
          <w:sz w:val="24"/>
          <w:szCs w:val="24"/>
        </w:rPr>
        <w:t xml:space="preserve"> </w:t>
      </w:r>
      <w:r w:rsidR="00921B3F">
        <w:rPr>
          <w:rFonts w:ascii="Times New Roman" w:hAnsi="Times New Roman"/>
          <w:sz w:val="24"/>
          <w:szCs w:val="24"/>
        </w:rPr>
        <w:t xml:space="preserve">к конференциям </w:t>
      </w:r>
      <w:r w:rsidRPr="00541D06">
        <w:rPr>
          <w:rFonts w:ascii="Times New Roman" w:hAnsi="Times New Roman"/>
          <w:sz w:val="24"/>
          <w:szCs w:val="24"/>
        </w:rPr>
        <w:t xml:space="preserve">на иностранном языке </w:t>
      </w:r>
      <w:r w:rsidR="00921B3F" w:rsidRPr="00541D06">
        <w:rPr>
          <w:rFonts w:ascii="Times New Roman" w:hAnsi="Times New Roman"/>
          <w:sz w:val="24"/>
          <w:szCs w:val="24"/>
        </w:rPr>
        <w:t>(</w:t>
      </w:r>
      <w:r w:rsidRPr="00541D06">
        <w:rPr>
          <w:rFonts w:ascii="Times New Roman" w:hAnsi="Times New Roman"/>
          <w:sz w:val="24"/>
          <w:szCs w:val="24"/>
        </w:rPr>
        <w:t xml:space="preserve">НООСФЕРА, «Первые шаги в науку» МБОУ СОШ № 2) </w:t>
      </w:r>
    </w:p>
    <w:p w:rsidR="00541D06" w:rsidRPr="00541D06" w:rsidRDefault="00541D06" w:rsidP="00541D06">
      <w:pPr>
        <w:ind w:firstLine="709"/>
        <w:rPr>
          <w:rFonts w:ascii="Times New Roman" w:hAnsi="Times New Roman"/>
          <w:sz w:val="24"/>
          <w:szCs w:val="24"/>
        </w:rPr>
      </w:pPr>
      <w:r w:rsidRPr="00541D06">
        <w:rPr>
          <w:rFonts w:ascii="Times New Roman" w:hAnsi="Times New Roman"/>
          <w:sz w:val="24"/>
          <w:szCs w:val="24"/>
        </w:rPr>
        <w:t>13. Принимать участие во всех лицейских мероприятиях.</w:t>
      </w:r>
    </w:p>
    <w:p w:rsidR="00541D06" w:rsidRPr="00541D06" w:rsidRDefault="00541D06" w:rsidP="00541D06">
      <w:pPr>
        <w:ind w:firstLine="709"/>
        <w:rPr>
          <w:rFonts w:ascii="Times New Roman" w:hAnsi="Times New Roman"/>
          <w:sz w:val="24"/>
          <w:szCs w:val="24"/>
        </w:rPr>
      </w:pPr>
      <w:r w:rsidRPr="00541D06">
        <w:rPr>
          <w:rFonts w:ascii="Times New Roman" w:hAnsi="Times New Roman"/>
          <w:sz w:val="24"/>
          <w:szCs w:val="24"/>
        </w:rPr>
        <w:t>14. Активизировать  и популяризировать клубную работу клубов иностранных языков и размещать результаты работы на сайте лицея.</w:t>
      </w:r>
    </w:p>
    <w:p w:rsidR="00541D06" w:rsidRPr="00541D06" w:rsidRDefault="00541D06" w:rsidP="00541D06">
      <w:pPr>
        <w:ind w:firstLine="709"/>
        <w:rPr>
          <w:rFonts w:ascii="Times New Roman" w:hAnsi="Times New Roman"/>
          <w:sz w:val="24"/>
          <w:szCs w:val="24"/>
        </w:rPr>
      </w:pPr>
      <w:r w:rsidRPr="00541D06">
        <w:rPr>
          <w:rFonts w:ascii="Times New Roman" w:hAnsi="Times New Roman"/>
          <w:sz w:val="24"/>
          <w:szCs w:val="24"/>
        </w:rPr>
        <w:t>15.Внедрять в практику работы передовые технологии обучения (дистанционные, информационные, электронные)</w:t>
      </w:r>
    </w:p>
    <w:p w:rsidR="00541D06" w:rsidRPr="00541D06" w:rsidRDefault="00541D06" w:rsidP="00541D06">
      <w:pPr>
        <w:ind w:firstLine="709"/>
        <w:rPr>
          <w:rFonts w:ascii="Times New Roman" w:hAnsi="Times New Roman"/>
          <w:sz w:val="24"/>
          <w:szCs w:val="24"/>
        </w:rPr>
      </w:pPr>
      <w:r w:rsidRPr="00541D06">
        <w:rPr>
          <w:rFonts w:ascii="Times New Roman" w:hAnsi="Times New Roman"/>
          <w:sz w:val="24"/>
          <w:szCs w:val="24"/>
        </w:rPr>
        <w:t>16.</w:t>
      </w:r>
      <w:r w:rsidRPr="00541D06">
        <w:rPr>
          <w:rFonts w:ascii="Times New Roman" w:eastAsiaTheme="minorHAnsi" w:hAnsi="Times New Roman"/>
          <w:sz w:val="24"/>
          <w:szCs w:val="24"/>
        </w:rPr>
        <w:t xml:space="preserve"> Оказать содействие в </w:t>
      </w:r>
      <w:r w:rsidRPr="00541D06">
        <w:rPr>
          <w:rFonts w:ascii="Times New Roman" w:hAnsi="Times New Roman"/>
          <w:sz w:val="24"/>
          <w:szCs w:val="24"/>
        </w:rPr>
        <w:t>аттестации</w:t>
      </w:r>
      <w:r w:rsidR="00921B3F">
        <w:rPr>
          <w:rFonts w:ascii="Times New Roman" w:hAnsi="Times New Roman"/>
          <w:sz w:val="24"/>
          <w:szCs w:val="24"/>
        </w:rPr>
        <w:t xml:space="preserve"> </w:t>
      </w:r>
      <w:r w:rsidR="00F46ABF">
        <w:rPr>
          <w:rFonts w:ascii="Times New Roman" w:hAnsi="Times New Roman"/>
          <w:sz w:val="24"/>
          <w:szCs w:val="24"/>
        </w:rPr>
        <w:t>Муратовой О.Р.</w:t>
      </w:r>
      <w:r w:rsidR="00921B3F">
        <w:rPr>
          <w:rFonts w:ascii="Times New Roman" w:hAnsi="Times New Roman"/>
          <w:sz w:val="24"/>
          <w:szCs w:val="24"/>
        </w:rPr>
        <w:t xml:space="preserve"> </w:t>
      </w:r>
      <w:r w:rsidRPr="00541D06">
        <w:rPr>
          <w:rFonts w:ascii="Times New Roman" w:hAnsi="Times New Roman"/>
          <w:sz w:val="24"/>
          <w:szCs w:val="24"/>
        </w:rPr>
        <w:t>на подтверждение высшей категории.</w:t>
      </w:r>
    </w:p>
    <w:p w:rsidR="00541D06" w:rsidRPr="00541D06" w:rsidRDefault="00541D06" w:rsidP="00541D06">
      <w:pPr>
        <w:ind w:firstLine="709"/>
        <w:rPr>
          <w:rFonts w:ascii="Times New Roman" w:hAnsi="Times New Roman"/>
          <w:color w:val="FF0000"/>
          <w:sz w:val="24"/>
          <w:szCs w:val="24"/>
        </w:rPr>
      </w:pPr>
    </w:p>
    <w:p w:rsidR="00017557" w:rsidRDefault="00017557" w:rsidP="00735A25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17557" w:rsidRDefault="00017557" w:rsidP="00735A25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17557" w:rsidRDefault="00017557" w:rsidP="00735A25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17557" w:rsidRDefault="00017557" w:rsidP="00735A25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17557" w:rsidRDefault="00017557" w:rsidP="00735A25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17557" w:rsidRDefault="00017557" w:rsidP="00735A25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17557" w:rsidRDefault="00017557" w:rsidP="00735A25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17557" w:rsidRDefault="00017557" w:rsidP="00735A25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17557" w:rsidRDefault="00017557" w:rsidP="00735A25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17557" w:rsidRDefault="00017557" w:rsidP="00735A25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17557" w:rsidRDefault="00017557" w:rsidP="00735A25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17557" w:rsidRDefault="00017557" w:rsidP="00735A25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17557" w:rsidRDefault="00017557" w:rsidP="00735A25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17557" w:rsidRDefault="00017557" w:rsidP="00735A25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17557" w:rsidRDefault="00017557" w:rsidP="00735A25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17557" w:rsidRDefault="00017557" w:rsidP="00735A25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17557" w:rsidRDefault="00017557" w:rsidP="00735A25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17557" w:rsidRDefault="00017557" w:rsidP="00735A25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17557" w:rsidRDefault="00017557" w:rsidP="00735A25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17557" w:rsidRDefault="00017557" w:rsidP="00735A25">
      <w:pPr>
        <w:ind w:firstLine="426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017557" w:rsidRDefault="00017557" w:rsidP="00735A25">
      <w:pPr>
        <w:ind w:firstLine="426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017557" w:rsidRDefault="00017557" w:rsidP="00735A25">
      <w:pPr>
        <w:ind w:firstLine="426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017557" w:rsidRDefault="00017557" w:rsidP="00735A25">
      <w:pPr>
        <w:ind w:firstLine="426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017557" w:rsidRDefault="00017557" w:rsidP="00735A25">
      <w:pPr>
        <w:ind w:firstLine="426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E71FA1" w:rsidRDefault="00E71FA1" w:rsidP="00CC15F0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E71FA1" w:rsidRDefault="00E71FA1" w:rsidP="00DA3519">
      <w:pPr>
        <w:ind w:firstLine="709"/>
        <w:rPr>
          <w:rFonts w:ascii="Times New Roman" w:hAnsi="Times New Roman"/>
          <w:color w:val="FF0000"/>
          <w:sz w:val="24"/>
          <w:szCs w:val="24"/>
        </w:rPr>
      </w:pPr>
    </w:p>
    <w:p w:rsidR="007B1232" w:rsidRDefault="007B1232" w:rsidP="00DA3519"/>
    <w:sectPr w:rsidR="007B1232" w:rsidSect="00506F2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265" w:rsidRDefault="009A0265" w:rsidP="001B1081">
      <w:r>
        <w:separator/>
      </w:r>
    </w:p>
  </w:endnote>
  <w:endnote w:type="continuationSeparator" w:id="0">
    <w:p w:rsidR="009A0265" w:rsidRDefault="009A0265" w:rsidP="001B1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265" w:rsidRDefault="009A0265" w:rsidP="001B1081">
      <w:r>
        <w:separator/>
      </w:r>
    </w:p>
  </w:footnote>
  <w:footnote w:type="continuationSeparator" w:id="0">
    <w:p w:rsidR="009A0265" w:rsidRDefault="009A0265" w:rsidP="001B1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71433"/>
    <w:multiLevelType w:val="hybridMultilevel"/>
    <w:tmpl w:val="16308128"/>
    <w:lvl w:ilvl="0" w:tplc="17EE876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21143192"/>
    <w:multiLevelType w:val="hybridMultilevel"/>
    <w:tmpl w:val="F044D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007A4"/>
    <w:multiLevelType w:val="hybridMultilevel"/>
    <w:tmpl w:val="626AED0A"/>
    <w:lvl w:ilvl="0" w:tplc="A4B8AB62">
      <w:start w:val="2"/>
      <w:numFmt w:val="decimal"/>
      <w:lvlText w:val="%1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52CF2461"/>
    <w:multiLevelType w:val="hybridMultilevel"/>
    <w:tmpl w:val="D2303C86"/>
    <w:lvl w:ilvl="0" w:tplc="C84EFE14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356515"/>
    <w:multiLevelType w:val="hybridMultilevel"/>
    <w:tmpl w:val="8D6E2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D51FA"/>
    <w:multiLevelType w:val="hybridMultilevel"/>
    <w:tmpl w:val="25F6D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516D8"/>
    <w:multiLevelType w:val="hybridMultilevel"/>
    <w:tmpl w:val="E2DA7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6E5C03"/>
    <w:multiLevelType w:val="hybridMultilevel"/>
    <w:tmpl w:val="F2A66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6C35EC"/>
    <w:multiLevelType w:val="hybridMultilevel"/>
    <w:tmpl w:val="AD02A58C"/>
    <w:lvl w:ilvl="0" w:tplc="04190011">
      <w:start w:val="1"/>
      <w:numFmt w:val="decimal"/>
      <w:lvlText w:val="%1)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35974"/>
    <w:multiLevelType w:val="hybridMultilevel"/>
    <w:tmpl w:val="DD2A38E4"/>
    <w:lvl w:ilvl="0" w:tplc="76B20A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B76234"/>
    <w:multiLevelType w:val="hybridMultilevel"/>
    <w:tmpl w:val="16308128"/>
    <w:lvl w:ilvl="0" w:tplc="17EE876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0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2EB"/>
    <w:rsid w:val="00017557"/>
    <w:rsid w:val="000844E0"/>
    <w:rsid w:val="000A1287"/>
    <w:rsid w:val="000D55B5"/>
    <w:rsid w:val="0014797C"/>
    <w:rsid w:val="001B1081"/>
    <w:rsid w:val="001D2938"/>
    <w:rsid w:val="001E48E1"/>
    <w:rsid w:val="0022097D"/>
    <w:rsid w:val="00227A09"/>
    <w:rsid w:val="00235D33"/>
    <w:rsid w:val="00287AC7"/>
    <w:rsid w:val="002D1819"/>
    <w:rsid w:val="002F729E"/>
    <w:rsid w:val="0033403E"/>
    <w:rsid w:val="0036024D"/>
    <w:rsid w:val="003639C9"/>
    <w:rsid w:val="003B423A"/>
    <w:rsid w:val="003F6C56"/>
    <w:rsid w:val="00477D0A"/>
    <w:rsid w:val="004F48E8"/>
    <w:rsid w:val="00506F21"/>
    <w:rsid w:val="005254A9"/>
    <w:rsid w:val="00541D06"/>
    <w:rsid w:val="0054382C"/>
    <w:rsid w:val="005706F4"/>
    <w:rsid w:val="005C19F3"/>
    <w:rsid w:val="00621F3A"/>
    <w:rsid w:val="00674BC1"/>
    <w:rsid w:val="006B4DB5"/>
    <w:rsid w:val="00735A25"/>
    <w:rsid w:val="007A45D0"/>
    <w:rsid w:val="007B1232"/>
    <w:rsid w:val="007B6896"/>
    <w:rsid w:val="00821AE2"/>
    <w:rsid w:val="00843414"/>
    <w:rsid w:val="00863DF7"/>
    <w:rsid w:val="008737D1"/>
    <w:rsid w:val="008840FA"/>
    <w:rsid w:val="008A5CE2"/>
    <w:rsid w:val="008A5D1D"/>
    <w:rsid w:val="008D213D"/>
    <w:rsid w:val="008D56DD"/>
    <w:rsid w:val="008E1AF3"/>
    <w:rsid w:val="00921B3F"/>
    <w:rsid w:val="00944295"/>
    <w:rsid w:val="009600CA"/>
    <w:rsid w:val="00992895"/>
    <w:rsid w:val="009A0265"/>
    <w:rsid w:val="009D5DE0"/>
    <w:rsid w:val="00A67994"/>
    <w:rsid w:val="00AA302F"/>
    <w:rsid w:val="00AA6950"/>
    <w:rsid w:val="00B25165"/>
    <w:rsid w:val="00B76412"/>
    <w:rsid w:val="00BC0AC2"/>
    <w:rsid w:val="00C11896"/>
    <w:rsid w:val="00C15A5B"/>
    <w:rsid w:val="00C33633"/>
    <w:rsid w:val="00C521CB"/>
    <w:rsid w:val="00C92F4F"/>
    <w:rsid w:val="00CC15F0"/>
    <w:rsid w:val="00D03E84"/>
    <w:rsid w:val="00D10A37"/>
    <w:rsid w:val="00D92D1B"/>
    <w:rsid w:val="00D94423"/>
    <w:rsid w:val="00DA3519"/>
    <w:rsid w:val="00DF1446"/>
    <w:rsid w:val="00E26380"/>
    <w:rsid w:val="00E508EF"/>
    <w:rsid w:val="00E71FA1"/>
    <w:rsid w:val="00EC7637"/>
    <w:rsid w:val="00F0436E"/>
    <w:rsid w:val="00F04B77"/>
    <w:rsid w:val="00F072EB"/>
    <w:rsid w:val="00F46ABF"/>
    <w:rsid w:val="00F64FE5"/>
    <w:rsid w:val="00F978F3"/>
    <w:rsid w:val="00FA5C54"/>
    <w:rsid w:val="00FD000F"/>
    <w:rsid w:val="00FF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4C5F2A-634C-4341-88E2-F5C4C4E1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1FA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1FA1"/>
    <w:pPr>
      <w:ind w:left="720"/>
      <w:contextualSpacing/>
    </w:pPr>
    <w:rPr>
      <w:rFonts w:ascii="Times New Roman" w:eastAsia="Times New Roman" w:hAnsi="Times New Roman"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E71FA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92F4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1B10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108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B10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1081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33403E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D56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0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efr.ru/list-fest-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3387</Words>
  <Characters>19308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dcterms:created xsi:type="dcterms:W3CDTF">2022-07-14T19:45:00Z</dcterms:created>
  <dcterms:modified xsi:type="dcterms:W3CDTF">2022-07-14T19:45:00Z</dcterms:modified>
</cp:coreProperties>
</file>