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A1" w:rsidRDefault="00B854A1" w:rsidP="00B854A1">
      <w:pPr>
        <w:widowControl w:val="0"/>
        <w:autoSpaceDE w:val="0"/>
        <w:autoSpaceDN w:val="0"/>
        <w:adjustRightInd w:val="0"/>
        <w:spacing w:after="0" w:line="309" w:lineRule="exact"/>
        <w:ind w:left="1701"/>
        <w:rPr>
          <w:rFonts w:ascii="Times New Roman" w:hAnsi="Times New Roman"/>
          <w:bCs/>
          <w:color w:val="000000"/>
          <w:sz w:val="26"/>
          <w:szCs w:val="26"/>
        </w:rPr>
      </w:pPr>
      <w:r w:rsidRPr="009F458D">
        <w:rPr>
          <w:rFonts w:ascii="Times New Roman" w:hAnsi="Times New Roman"/>
          <w:bCs/>
          <w:color w:val="000000"/>
          <w:sz w:val="26"/>
          <w:szCs w:val="26"/>
        </w:rPr>
        <w:t>Му</w:t>
      </w:r>
      <w:r>
        <w:rPr>
          <w:rFonts w:ascii="Times New Roman" w:hAnsi="Times New Roman"/>
          <w:bCs/>
          <w:color w:val="000000"/>
          <w:sz w:val="26"/>
          <w:szCs w:val="26"/>
        </w:rPr>
        <w:t xml:space="preserve">ниципальное бюджетное образовательное учреждение </w:t>
      </w:r>
    </w:p>
    <w:p w:rsidR="00B854A1" w:rsidRDefault="00B854A1" w:rsidP="00B854A1">
      <w:pPr>
        <w:widowControl w:val="0"/>
        <w:autoSpaceDE w:val="0"/>
        <w:autoSpaceDN w:val="0"/>
        <w:adjustRightInd w:val="0"/>
        <w:spacing w:after="0" w:line="309" w:lineRule="exact"/>
        <w:ind w:left="1701"/>
        <w:rPr>
          <w:rFonts w:ascii="Times New Roman" w:hAnsi="Times New Roman"/>
          <w:bCs/>
          <w:color w:val="000000"/>
          <w:sz w:val="26"/>
          <w:szCs w:val="26"/>
        </w:rPr>
      </w:pPr>
      <w:r>
        <w:rPr>
          <w:rFonts w:ascii="Times New Roman" w:hAnsi="Times New Roman"/>
          <w:bCs/>
          <w:color w:val="000000"/>
          <w:sz w:val="26"/>
          <w:szCs w:val="26"/>
        </w:rPr>
        <w:t xml:space="preserve">                                          лицей</w:t>
      </w:r>
    </w:p>
    <w:p w:rsidR="00B854A1" w:rsidRDefault="00B854A1" w:rsidP="00B854A1">
      <w:pPr>
        <w:widowControl w:val="0"/>
        <w:autoSpaceDE w:val="0"/>
        <w:autoSpaceDN w:val="0"/>
        <w:adjustRightInd w:val="0"/>
        <w:spacing w:after="0" w:line="309" w:lineRule="exact"/>
        <w:ind w:left="1701"/>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w:t>
      </w: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Кафедра иностранных языков</w:t>
      </w: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w:t>
      </w: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w:t>
      </w: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w:t>
      </w: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Методическая работа по теме </w:t>
      </w: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«Интегрированный урок как средство мотивации учащихся»</w:t>
      </w: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w:t>
      </w: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Выполнила Т.В. </w:t>
      </w:r>
      <w:proofErr w:type="spellStart"/>
      <w:r>
        <w:rPr>
          <w:rFonts w:ascii="Times New Roman" w:hAnsi="Times New Roman"/>
          <w:bCs/>
          <w:color w:val="000000"/>
          <w:sz w:val="26"/>
          <w:szCs w:val="26"/>
        </w:rPr>
        <w:t>Кодинцева</w:t>
      </w:r>
      <w:proofErr w:type="spellEnd"/>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учитель английского языка высшей категории</w:t>
      </w: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bookmarkStart w:id="0" w:name="_GoBack"/>
      <w:bookmarkEnd w:id="0"/>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p>
    <w:p w:rsidR="00B854A1" w:rsidRDefault="00B854A1" w:rsidP="00B854A1">
      <w:pPr>
        <w:widowControl w:val="0"/>
        <w:autoSpaceDE w:val="0"/>
        <w:autoSpaceDN w:val="0"/>
        <w:adjustRightInd w:val="0"/>
        <w:spacing w:after="0" w:line="309" w:lineRule="exact"/>
        <w:rPr>
          <w:rFonts w:ascii="Times New Roman" w:hAnsi="Times New Roman"/>
          <w:bCs/>
          <w:color w:val="000000"/>
          <w:sz w:val="26"/>
          <w:szCs w:val="26"/>
        </w:rPr>
      </w:pPr>
      <w:r>
        <w:rPr>
          <w:rFonts w:ascii="Times New Roman" w:hAnsi="Times New Roman"/>
          <w:bCs/>
          <w:color w:val="000000"/>
          <w:sz w:val="26"/>
          <w:szCs w:val="26"/>
        </w:rPr>
        <w:t xml:space="preserve">                                                       г.о. Лобня</w:t>
      </w:r>
    </w:p>
    <w:p w:rsidR="00B854A1" w:rsidRPr="00F9388E" w:rsidRDefault="00B854A1" w:rsidP="00B854A1">
      <w:pPr>
        <w:widowControl w:val="0"/>
        <w:autoSpaceDE w:val="0"/>
        <w:autoSpaceDN w:val="0"/>
        <w:adjustRightInd w:val="0"/>
        <w:spacing w:after="0" w:line="309" w:lineRule="exact"/>
        <w:ind w:left="3645"/>
        <w:rPr>
          <w:rFonts w:ascii="Times New Roman" w:hAnsi="Times New Roman"/>
          <w:bCs/>
          <w:color w:val="000000"/>
          <w:sz w:val="26"/>
          <w:szCs w:val="26"/>
        </w:rPr>
      </w:pPr>
      <w:r>
        <w:rPr>
          <w:rFonts w:ascii="Times New Roman" w:hAnsi="Times New Roman"/>
          <w:bCs/>
          <w:color w:val="000000"/>
          <w:sz w:val="26"/>
          <w:szCs w:val="26"/>
        </w:rPr>
        <w:t>2019</w:t>
      </w:r>
    </w:p>
    <w:p w:rsidR="00B854A1" w:rsidRDefault="00B854A1" w:rsidP="00B854A1"/>
    <w:p w:rsidR="00E00E1F" w:rsidRPr="009C3C44" w:rsidRDefault="00E00E1F" w:rsidP="00E00E1F">
      <w:pPr>
        <w:pStyle w:val="a3"/>
        <w:rPr>
          <w:rFonts w:ascii="Times New Roman" w:hAnsi="Times New Roman" w:cs="Times New Roman"/>
          <w:sz w:val="28"/>
          <w:szCs w:val="28"/>
          <w:lang w:eastAsia="ru-RU"/>
        </w:rPr>
      </w:pPr>
      <w:r w:rsidRPr="009C3C44">
        <w:rPr>
          <w:rFonts w:ascii="Times New Roman" w:hAnsi="Times New Roman" w:cs="Times New Roman"/>
          <w:sz w:val="28"/>
          <w:szCs w:val="28"/>
          <w:lang w:eastAsia="ru-RU"/>
        </w:rPr>
        <w:lastRenderedPageBreak/>
        <w:t>1.</w:t>
      </w:r>
      <w:r>
        <w:rPr>
          <w:rFonts w:ascii="Times New Roman" w:hAnsi="Times New Roman" w:cs="Times New Roman"/>
          <w:sz w:val="28"/>
          <w:szCs w:val="28"/>
          <w:lang w:eastAsia="ru-RU"/>
        </w:rPr>
        <w:t xml:space="preserve">  </w:t>
      </w:r>
      <w:r w:rsidRPr="009C3C44">
        <w:rPr>
          <w:rFonts w:ascii="Times New Roman" w:hAnsi="Times New Roman" w:cs="Times New Roman"/>
          <w:sz w:val="28"/>
          <w:szCs w:val="28"/>
          <w:lang w:eastAsia="ru-RU"/>
        </w:rPr>
        <w:t>Понятие интеграции</w:t>
      </w:r>
    </w:p>
    <w:p w:rsidR="00E00E1F" w:rsidRPr="009C3C44" w:rsidRDefault="00B17C14" w:rsidP="00E00E1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Особенности </w:t>
      </w:r>
      <w:r w:rsidR="00E00E1F" w:rsidRPr="009C3C44">
        <w:rPr>
          <w:rFonts w:ascii="Times New Roman" w:hAnsi="Times New Roman" w:cs="Times New Roman"/>
          <w:sz w:val="28"/>
          <w:szCs w:val="28"/>
          <w:lang w:eastAsia="ru-RU"/>
        </w:rPr>
        <w:t xml:space="preserve"> интегрированных уроков</w:t>
      </w:r>
    </w:p>
    <w:p w:rsidR="00E00E1F" w:rsidRPr="009C3C44" w:rsidRDefault="00E00E1F" w:rsidP="00E00E1F">
      <w:pPr>
        <w:pStyle w:val="a3"/>
        <w:rPr>
          <w:rFonts w:ascii="Times New Roman" w:hAnsi="Times New Roman" w:cs="Times New Roman"/>
          <w:sz w:val="28"/>
          <w:szCs w:val="28"/>
          <w:lang w:eastAsia="ru-RU"/>
        </w:rPr>
      </w:pPr>
      <w:r w:rsidRPr="009C3C44">
        <w:rPr>
          <w:rFonts w:ascii="Times New Roman" w:hAnsi="Times New Roman" w:cs="Times New Roman"/>
          <w:sz w:val="28"/>
          <w:szCs w:val="28"/>
          <w:lang w:eastAsia="ru-RU"/>
        </w:rPr>
        <w:t>3</w:t>
      </w:r>
      <w:r w:rsidR="00B17C14">
        <w:rPr>
          <w:rFonts w:ascii="Times New Roman" w:hAnsi="Times New Roman" w:cs="Times New Roman"/>
          <w:sz w:val="28"/>
          <w:szCs w:val="28"/>
          <w:lang w:eastAsia="ru-RU"/>
        </w:rPr>
        <w:t>.</w:t>
      </w:r>
      <w:r w:rsidRPr="009C3C44">
        <w:rPr>
          <w:rFonts w:ascii="Times New Roman" w:hAnsi="Times New Roman" w:cs="Times New Roman"/>
          <w:sz w:val="28"/>
          <w:szCs w:val="28"/>
          <w:lang w:eastAsia="ru-RU"/>
        </w:rPr>
        <w:t xml:space="preserve">  Планирование и организация интегрированных уроков</w:t>
      </w:r>
    </w:p>
    <w:p w:rsidR="00E00E1F" w:rsidRPr="009C3C44" w:rsidRDefault="00B17C14" w:rsidP="00E00E1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E00E1F">
        <w:rPr>
          <w:rFonts w:ascii="Times New Roman" w:hAnsi="Times New Roman" w:cs="Times New Roman"/>
          <w:sz w:val="28"/>
          <w:szCs w:val="28"/>
          <w:lang w:eastAsia="ru-RU"/>
        </w:rPr>
        <w:t xml:space="preserve"> </w:t>
      </w:r>
      <w:r w:rsidR="00E00E1F" w:rsidRPr="009C3C44">
        <w:rPr>
          <w:rFonts w:ascii="Times New Roman" w:hAnsi="Times New Roman" w:cs="Times New Roman"/>
          <w:sz w:val="28"/>
          <w:szCs w:val="28"/>
          <w:lang w:eastAsia="ru-RU"/>
        </w:rPr>
        <w:t>Применение интегрированного обучения на уроках</w:t>
      </w:r>
    </w:p>
    <w:p w:rsidR="00E00E1F" w:rsidRPr="009C3C44" w:rsidRDefault="00B17C14" w:rsidP="00E00E1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E00E1F" w:rsidRPr="009C3C44">
        <w:rPr>
          <w:rFonts w:ascii="Times New Roman" w:hAnsi="Times New Roman" w:cs="Times New Roman"/>
          <w:sz w:val="28"/>
          <w:szCs w:val="28"/>
          <w:lang w:eastAsia="ru-RU"/>
        </w:rPr>
        <w:t> Выводы</w:t>
      </w:r>
    </w:p>
    <w:p w:rsidR="00E00E1F" w:rsidRPr="009C3C44" w:rsidRDefault="00B17C14" w:rsidP="00E00E1F">
      <w:pPr>
        <w:pStyle w:val="a3"/>
        <w:rPr>
          <w:rFonts w:ascii="Times New Roman" w:hAnsi="Times New Roman" w:cs="Times New Roman"/>
          <w:sz w:val="28"/>
          <w:szCs w:val="28"/>
        </w:rPr>
      </w:pPr>
      <w:r>
        <w:rPr>
          <w:rFonts w:ascii="Times New Roman" w:hAnsi="Times New Roman" w:cs="Times New Roman"/>
          <w:sz w:val="28"/>
          <w:szCs w:val="28"/>
          <w:lang w:eastAsia="ru-RU"/>
        </w:rPr>
        <w:t xml:space="preserve"> 6. </w:t>
      </w:r>
      <w:r w:rsidR="00E00E1F" w:rsidRPr="009C3C44">
        <w:rPr>
          <w:rFonts w:ascii="Times New Roman" w:hAnsi="Times New Roman" w:cs="Times New Roman"/>
          <w:sz w:val="28"/>
          <w:szCs w:val="28"/>
          <w:lang w:eastAsia="ru-RU"/>
        </w:rPr>
        <w:t>Используемая литература.</w:t>
      </w:r>
    </w:p>
    <w:p w:rsidR="00EC611C" w:rsidRDefault="00EC611C"/>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Default="00EE3E25"/>
    <w:p w:rsidR="00EE3E25" w:rsidRPr="00B845A3" w:rsidRDefault="00EE3E25" w:rsidP="00EE3E25">
      <w:pPr>
        <w:pBdr>
          <w:bottom w:val="single" w:sz="6" w:space="0" w:color="D6DDB9"/>
        </w:pBdr>
        <w:spacing w:before="120" w:after="120" w:line="495" w:lineRule="atLeast"/>
        <w:ind w:left="150" w:right="150"/>
        <w:outlineLvl w:val="0"/>
        <w:rPr>
          <w:rFonts w:ascii="Times New Roman" w:hAnsi="Times New Roman"/>
          <w:bCs/>
          <w:kern w:val="36"/>
          <w:sz w:val="28"/>
          <w:szCs w:val="28"/>
        </w:rPr>
      </w:pPr>
      <w:r w:rsidRPr="00B845A3">
        <w:rPr>
          <w:rFonts w:ascii="Times New Roman" w:hAnsi="Times New Roman"/>
          <w:color w:val="000000"/>
          <w:sz w:val="28"/>
          <w:szCs w:val="28"/>
        </w:rPr>
        <w:lastRenderedPageBreak/>
        <w:t xml:space="preserve">Интегрированные уроки в своей работе </w:t>
      </w:r>
      <w:r>
        <w:rPr>
          <w:rFonts w:ascii="Times New Roman" w:hAnsi="Times New Roman"/>
          <w:color w:val="000000"/>
          <w:sz w:val="28"/>
          <w:szCs w:val="28"/>
        </w:rPr>
        <w:t xml:space="preserve">я </w:t>
      </w:r>
      <w:r w:rsidRPr="00B845A3">
        <w:rPr>
          <w:rFonts w:ascii="Times New Roman" w:hAnsi="Times New Roman"/>
          <w:color w:val="000000"/>
          <w:sz w:val="28"/>
          <w:szCs w:val="28"/>
        </w:rPr>
        <w:t xml:space="preserve">использую давно. Прежде всего, это </w:t>
      </w:r>
      <w:proofErr w:type="spellStart"/>
      <w:r w:rsidRPr="00B845A3">
        <w:rPr>
          <w:rFonts w:ascii="Times New Roman" w:hAnsi="Times New Roman"/>
          <w:color w:val="000000"/>
          <w:sz w:val="28"/>
          <w:szCs w:val="28"/>
        </w:rPr>
        <w:t>межпредметная</w:t>
      </w:r>
      <w:proofErr w:type="spellEnd"/>
      <w:r w:rsidRPr="00B845A3">
        <w:rPr>
          <w:rFonts w:ascii="Times New Roman" w:hAnsi="Times New Roman"/>
          <w:color w:val="000000"/>
          <w:sz w:val="28"/>
          <w:szCs w:val="28"/>
        </w:rPr>
        <w:t xml:space="preserve"> интеграция. Я приведу в пример интегрированный урок английского языка и  </w:t>
      </w:r>
      <w:proofErr w:type="gramStart"/>
      <w:r w:rsidRPr="00B845A3">
        <w:rPr>
          <w:rFonts w:ascii="Times New Roman" w:hAnsi="Times New Roman"/>
          <w:color w:val="000000"/>
          <w:sz w:val="28"/>
          <w:szCs w:val="28"/>
        </w:rPr>
        <w:t>ИЗО</w:t>
      </w:r>
      <w:proofErr w:type="gramEnd"/>
      <w:r w:rsidRPr="00B845A3">
        <w:rPr>
          <w:rFonts w:ascii="Times New Roman" w:hAnsi="Times New Roman"/>
          <w:color w:val="000000"/>
          <w:sz w:val="28"/>
          <w:szCs w:val="28"/>
        </w:rPr>
        <w:t>.</w:t>
      </w:r>
    </w:p>
    <w:p w:rsidR="00EE3E25" w:rsidRPr="00B845A3" w:rsidRDefault="00EE3E25" w:rsidP="00EE3E25">
      <w:pPr>
        <w:pStyle w:val="a3"/>
        <w:rPr>
          <w:rFonts w:ascii="Times New Roman" w:hAnsi="Times New Roman" w:cs="Times New Roman"/>
          <w:sz w:val="28"/>
          <w:szCs w:val="28"/>
          <w:lang w:eastAsia="ru-RU"/>
        </w:rPr>
      </w:pPr>
      <w:proofErr w:type="gramStart"/>
      <w:r w:rsidRPr="00B845A3">
        <w:rPr>
          <w:rFonts w:ascii="Times New Roman" w:hAnsi="Times New Roman" w:cs="Times New Roman"/>
          <w:bCs/>
          <w:kern w:val="36"/>
          <w:sz w:val="28"/>
          <w:szCs w:val="28"/>
          <w:lang w:eastAsia="ru-RU"/>
        </w:rPr>
        <w:t>Интегрированный урок – э</w:t>
      </w:r>
      <w:r w:rsidRPr="00B845A3">
        <w:rPr>
          <w:rFonts w:ascii="Times New Roman" w:hAnsi="Times New Roman" w:cs="Times New Roman"/>
          <w:sz w:val="28"/>
          <w:szCs w:val="28"/>
          <w:lang w:eastAsia="ru-RU"/>
        </w:rPr>
        <w:t>то урок, цель которого может быть достигнута лишь при объединении знаний из разных предметов, направленных на рассмотрение и решение какой-либо проблемы, позволяющий добиться целостного, синтезированного восприятия учащимися исследуемого вопроса, гармонично сочетающий в себе методы различных наук, имеющий практическую направленность.</w:t>
      </w:r>
      <w:proofErr w:type="gramEnd"/>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 xml:space="preserve">Структура интегрированного урока отличается от обычных уроков следующими особенностями: </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 xml:space="preserve">предельной сжатостью, компактностью и чётким структурированием учебного материала; </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логической взаимосвязью материала интегрируемых предметов на каждом этапе урока;</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большой информативной ёмкостью учебного материала, используемого на уроке.</w:t>
      </w:r>
    </w:p>
    <w:p w:rsidR="00EE3E25" w:rsidRPr="00B845A3" w:rsidRDefault="00EE3E25" w:rsidP="00EE3E25">
      <w:pPr>
        <w:pStyle w:val="a3"/>
        <w:rPr>
          <w:rFonts w:ascii="Times New Roman" w:hAnsi="Times New Roman" w:cs="Times New Roman"/>
          <w:sz w:val="28"/>
          <w:szCs w:val="28"/>
          <w:lang w:eastAsia="ru-RU"/>
        </w:rPr>
      </w:pP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Интегрированное обучение:</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1) способствует развитию мышления учащихся;</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2) даёт возможность широкого применения учащимися системного метода познания;</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3) формирует комплексный подход к учебным предметам, единый с точки зрения гуманитарных наук,  взгляд на ту или иную проблему, отражающую объективные связи в окружающем мире;</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4) повышает качество знаний учащихся;</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5) повышает и развивает интерес учащихся к предметам гуманитарного цикла;</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6) формирует у учащихся общие понятия предмета;</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7) формирует убеждение учащихся, что они могут изучать с пониманием более сложные вещи в сравнении с теми, которые предлагаются в учебнике;</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8) расширяет кругозор учащихся, способствует развитию творческих возможностей учащихся, помогает более глубокому осознанию и усвоению программного материала основного курса на уровне применения знаний, умений, навыков в новых условиях.</w:t>
      </w:r>
    </w:p>
    <w:p w:rsidR="00EE3E25" w:rsidRPr="00B845A3" w:rsidRDefault="00EE3E25" w:rsidP="00EE3E25">
      <w:pPr>
        <w:pStyle w:val="a3"/>
        <w:rPr>
          <w:rFonts w:ascii="Times New Roman" w:hAnsi="Times New Roman" w:cs="Times New Roman"/>
          <w:sz w:val="28"/>
          <w:szCs w:val="28"/>
          <w:lang w:eastAsia="ru-RU"/>
        </w:rPr>
      </w:pPr>
    </w:p>
    <w:p w:rsidR="00EE3E25" w:rsidRPr="00B845A3" w:rsidRDefault="00EE3E25" w:rsidP="00EE3E25">
      <w:pPr>
        <w:pStyle w:val="a3"/>
        <w:rPr>
          <w:rFonts w:ascii="Times New Roman" w:hAnsi="Times New Roman" w:cs="Times New Roman"/>
          <w:sz w:val="28"/>
          <w:szCs w:val="28"/>
          <w:lang w:eastAsia="ru-RU"/>
        </w:rPr>
      </w:pP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Интегрированный урок должен содержать  следующие элементы:</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 xml:space="preserve">1. Учебно-методические задачи урока: введение, закрепление, активизация англоязычного материала, </w:t>
      </w:r>
      <w:proofErr w:type="spellStart"/>
      <w:r w:rsidRPr="00B845A3">
        <w:rPr>
          <w:rFonts w:ascii="Times New Roman" w:hAnsi="Times New Roman" w:cs="Times New Roman"/>
          <w:sz w:val="28"/>
          <w:szCs w:val="28"/>
          <w:lang w:eastAsia="ru-RU"/>
        </w:rPr>
        <w:t>итогово-контрольная</w:t>
      </w:r>
      <w:proofErr w:type="spellEnd"/>
      <w:r w:rsidRPr="00B845A3">
        <w:rPr>
          <w:rFonts w:ascii="Times New Roman" w:hAnsi="Times New Roman" w:cs="Times New Roman"/>
          <w:sz w:val="28"/>
          <w:szCs w:val="28"/>
          <w:lang w:eastAsia="ru-RU"/>
        </w:rPr>
        <w:t xml:space="preserve"> работа.</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lastRenderedPageBreak/>
        <w:t>2. Тематика содержания учебных материалов: текст, устная тема, упражнения, ситуации, методические приемы, языковой материал.</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3. Оснащение урока: ТСО, наглядность, дидактические материалы, в том числе используемые компоненты учебно-методического комплекса.</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4. Целевая установка: ориентация на формирование развития навыков и умений англоязычной речевой деятельности (</w:t>
      </w:r>
      <w:proofErr w:type="spellStart"/>
      <w:r w:rsidRPr="00B845A3">
        <w:rPr>
          <w:rFonts w:ascii="Times New Roman" w:hAnsi="Times New Roman" w:cs="Times New Roman"/>
          <w:sz w:val="28"/>
          <w:szCs w:val="28"/>
          <w:lang w:eastAsia="ru-RU"/>
        </w:rPr>
        <w:t>аудирования</w:t>
      </w:r>
      <w:proofErr w:type="spellEnd"/>
      <w:r w:rsidRPr="00B845A3">
        <w:rPr>
          <w:rFonts w:ascii="Times New Roman" w:hAnsi="Times New Roman" w:cs="Times New Roman"/>
          <w:sz w:val="28"/>
          <w:szCs w:val="28"/>
          <w:lang w:eastAsia="ru-RU"/>
        </w:rPr>
        <w:t>, говорения - монологической, диалогической речи), чтения, письма; ориентация на овладение учащимися аспектами языка (произношением, лексикой, грамматикой); комплексные цели урока (обучение общению на английском языке, обучение познавательной деятельности с использованием английского языка).</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5. Воспитательные цели урока: нравственное, эстетическое, трудовое воспитание, воспитание цивилизованной личности, культуры мышления, общения, чувств и поведения.</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6. Общеобразовательные цели урока: познавательные,  страноведческие, лингвострановедческие, развивающие; развитие лингвистического мышления.</w:t>
      </w:r>
    </w:p>
    <w:p w:rsidR="00EE3E25" w:rsidRPr="00B845A3" w:rsidRDefault="00EE3E25" w:rsidP="00EE3E25">
      <w:pPr>
        <w:pStyle w:val="a3"/>
        <w:rPr>
          <w:rFonts w:ascii="Times New Roman" w:hAnsi="Times New Roman" w:cs="Times New Roman"/>
          <w:sz w:val="28"/>
          <w:szCs w:val="28"/>
          <w:lang w:eastAsia="ru-RU"/>
        </w:rPr>
      </w:pPr>
      <w:r w:rsidRPr="00B845A3">
        <w:rPr>
          <w:rFonts w:ascii="Times New Roman" w:hAnsi="Times New Roman" w:cs="Times New Roman"/>
          <w:sz w:val="28"/>
          <w:szCs w:val="28"/>
          <w:lang w:eastAsia="ru-RU"/>
        </w:rPr>
        <w:t>7. Соответствие целей урока его месту в изучении учебной темы, требованиям программы обучения английскому языку и учебного плана для данного класса.</w:t>
      </w:r>
    </w:p>
    <w:p w:rsidR="00EE3E25" w:rsidRPr="00B845A3" w:rsidRDefault="00EE3E25" w:rsidP="00EE3E25">
      <w:pPr>
        <w:pStyle w:val="a3"/>
        <w:rPr>
          <w:rFonts w:ascii="Times New Roman" w:hAnsi="Times New Roman" w:cs="Times New Roman"/>
          <w:sz w:val="28"/>
          <w:szCs w:val="28"/>
          <w:lang w:eastAsia="ru-RU"/>
        </w:rPr>
      </w:pPr>
    </w:p>
    <w:p w:rsidR="00EE3E25" w:rsidRPr="00B845A3" w:rsidRDefault="00EE3E25" w:rsidP="00EE3E25">
      <w:pPr>
        <w:shd w:val="clear" w:color="auto" w:fill="FFFFFF"/>
        <w:spacing w:after="0" w:line="240" w:lineRule="auto"/>
        <w:jc w:val="both"/>
        <w:rPr>
          <w:rFonts w:ascii="Times New Roman" w:hAnsi="Times New Roman"/>
          <w:color w:val="000000"/>
          <w:sz w:val="28"/>
          <w:szCs w:val="28"/>
        </w:rPr>
      </w:pPr>
      <w:r w:rsidRPr="00B845A3">
        <w:rPr>
          <w:rFonts w:ascii="Times New Roman" w:hAnsi="Times New Roman"/>
          <w:color w:val="000000"/>
          <w:sz w:val="28"/>
          <w:szCs w:val="28"/>
        </w:rPr>
        <w:t> Интеграция способствует снятию напряжения, перегрузки, утомленности учащихся за счет переключения их на разнообразные виды деятельности в ходе урока. При планировании требуется тщательное определение оптимальной нагрузки различными видами деятельности учащихся на уроке.</w:t>
      </w:r>
    </w:p>
    <w:p w:rsidR="00EE3E25" w:rsidRPr="00B845A3" w:rsidRDefault="00EE3E25" w:rsidP="00EE3E25">
      <w:pPr>
        <w:shd w:val="clear" w:color="auto" w:fill="FFFFFF"/>
        <w:spacing w:after="0" w:line="240" w:lineRule="auto"/>
        <w:jc w:val="both"/>
        <w:rPr>
          <w:rFonts w:ascii="Times New Roman" w:hAnsi="Times New Roman"/>
          <w:color w:val="000000"/>
          <w:sz w:val="28"/>
          <w:szCs w:val="28"/>
        </w:rPr>
      </w:pPr>
      <w:r w:rsidRPr="00B845A3">
        <w:rPr>
          <w:rFonts w:ascii="Times New Roman" w:hAnsi="Times New Roman"/>
          <w:color w:val="000000"/>
          <w:sz w:val="28"/>
          <w:szCs w:val="28"/>
        </w:rPr>
        <w:t> При проведении интегрированного урока преподавателями (ведущими разные предметы) требуется тщательная координация действий.</w:t>
      </w:r>
    </w:p>
    <w:p w:rsidR="00EE3E25" w:rsidRPr="00B845A3" w:rsidRDefault="00EE3E25" w:rsidP="00EE3E25">
      <w:pPr>
        <w:shd w:val="clear" w:color="auto" w:fill="FFFFFF"/>
        <w:spacing w:after="0" w:line="240" w:lineRule="auto"/>
        <w:jc w:val="both"/>
        <w:rPr>
          <w:rFonts w:ascii="Times New Roman" w:hAnsi="Times New Roman"/>
          <w:color w:val="000000"/>
          <w:sz w:val="28"/>
          <w:szCs w:val="28"/>
        </w:rPr>
      </w:pPr>
      <w:r w:rsidRPr="00B845A3">
        <w:rPr>
          <w:rFonts w:ascii="Times New Roman" w:hAnsi="Times New Roman"/>
          <w:color w:val="000000"/>
          <w:sz w:val="28"/>
          <w:szCs w:val="28"/>
        </w:rPr>
        <w:t xml:space="preserve"> В 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 но интегрированным уроком может быть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w:t>
      </w:r>
    </w:p>
    <w:p w:rsidR="00EE3E25" w:rsidRPr="00B845A3" w:rsidRDefault="00EE3E25" w:rsidP="00EE3E25">
      <w:pPr>
        <w:shd w:val="clear" w:color="auto" w:fill="FFFFFF"/>
        <w:spacing w:after="0" w:line="240" w:lineRule="auto"/>
        <w:jc w:val="both"/>
        <w:rPr>
          <w:rFonts w:ascii="Times New Roman" w:hAnsi="Times New Roman"/>
          <w:color w:val="000000"/>
          <w:sz w:val="28"/>
          <w:szCs w:val="28"/>
        </w:rPr>
      </w:pPr>
      <w:r w:rsidRPr="00B845A3">
        <w:rPr>
          <w:rFonts w:ascii="Times New Roman" w:hAnsi="Times New Roman"/>
          <w:color w:val="000000"/>
          <w:sz w:val="28"/>
          <w:szCs w:val="28"/>
        </w:rPr>
        <w:t>В интегрированном уроке из нескольких предметов один является ведущим.</w:t>
      </w:r>
    </w:p>
    <w:p w:rsidR="00EE3E25" w:rsidRPr="00B845A3" w:rsidRDefault="00EE3E25" w:rsidP="00EE3E25">
      <w:pPr>
        <w:shd w:val="clear" w:color="auto" w:fill="FFFFFF"/>
        <w:spacing w:after="0" w:line="240" w:lineRule="auto"/>
        <w:jc w:val="both"/>
        <w:rPr>
          <w:rFonts w:ascii="Times New Roman" w:hAnsi="Times New Roman"/>
          <w:color w:val="000000"/>
          <w:sz w:val="28"/>
          <w:szCs w:val="28"/>
        </w:rPr>
      </w:pPr>
      <w:r w:rsidRPr="00B845A3">
        <w:rPr>
          <w:rFonts w:ascii="Times New Roman" w:hAnsi="Times New Roman"/>
          <w:color w:val="000000"/>
          <w:sz w:val="28"/>
          <w:szCs w:val="28"/>
        </w:rPr>
        <w:t xml:space="preserve"> Интегрированные уроки необходимо давать периодически, чтобы ученики увидели взаимосвязь между учебными дисциплинами и поняли, что знания в одной дисциплине облегчает понимание процессов, изучаемых в других областях.</w:t>
      </w:r>
    </w:p>
    <w:p w:rsidR="00EE3E25" w:rsidRPr="00B845A3" w:rsidRDefault="00EE3E25" w:rsidP="00EE3E25">
      <w:pPr>
        <w:shd w:val="clear" w:color="auto" w:fill="FFFFFF"/>
        <w:spacing w:after="0" w:line="240" w:lineRule="auto"/>
        <w:jc w:val="both"/>
        <w:rPr>
          <w:rFonts w:ascii="Times New Roman" w:hAnsi="Times New Roman"/>
          <w:color w:val="000000"/>
          <w:sz w:val="28"/>
          <w:szCs w:val="28"/>
        </w:rPr>
      </w:pPr>
      <w:r w:rsidRPr="00B845A3">
        <w:rPr>
          <w:rFonts w:ascii="Times New Roman" w:hAnsi="Times New Roman"/>
          <w:color w:val="000000"/>
          <w:sz w:val="28"/>
          <w:szCs w:val="28"/>
        </w:rPr>
        <w:t>Применение компьютерных технологий  повышает заинтересованность на уроках, снижает утомляемость, обеспечивает более глубокое осмысление темы урока.</w:t>
      </w:r>
    </w:p>
    <w:p w:rsidR="00EE3E25" w:rsidRDefault="00EE3E25"/>
    <w:p w:rsidR="002A2EF4" w:rsidRDefault="002A2EF4"/>
    <w:p w:rsidR="002A2EF4" w:rsidRDefault="002A2EF4"/>
    <w:p w:rsidR="002A2EF4" w:rsidRPr="00C4195D" w:rsidRDefault="002A2EF4" w:rsidP="002A2EF4">
      <w:pPr>
        <w:pStyle w:val="1"/>
        <w:rPr>
          <w:sz w:val="28"/>
          <w:szCs w:val="28"/>
        </w:rPr>
      </w:pPr>
      <w:r>
        <w:rPr>
          <w:sz w:val="28"/>
          <w:szCs w:val="28"/>
        </w:rPr>
        <w:lastRenderedPageBreak/>
        <w:t xml:space="preserve">Разработка </w:t>
      </w:r>
      <w:r w:rsidRPr="00C4195D">
        <w:rPr>
          <w:sz w:val="28"/>
          <w:szCs w:val="28"/>
        </w:rPr>
        <w:t xml:space="preserve"> интегрированного урок английского языка  и </w:t>
      </w:r>
      <w:proofErr w:type="gramStart"/>
      <w:r w:rsidRPr="00C4195D">
        <w:rPr>
          <w:sz w:val="28"/>
          <w:szCs w:val="28"/>
        </w:rPr>
        <w:t>ИЗО</w:t>
      </w:r>
      <w:proofErr w:type="gramEnd"/>
      <w:r w:rsidRPr="00C4195D">
        <w:rPr>
          <w:sz w:val="28"/>
          <w:szCs w:val="28"/>
        </w:rPr>
        <w:t xml:space="preserve"> в 9-м классе по теме “ </w:t>
      </w:r>
      <w:r w:rsidRPr="00C4195D">
        <w:rPr>
          <w:sz w:val="28"/>
          <w:szCs w:val="28"/>
          <w:lang w:val="en-US"/>
        </w:rPr>
        <w:t>Art</w:t>
      </w:r>
      <w:r w:rsidRPr="00C4195D">
        <w:rPr>
          <w:sz w:val="28"/>
          <w:szCs w:val="28"/>
        </w:rPr>
        <w:t xml:space="preserve"> </w:t>
      </w:r>
      <w:r w:rsidRPr="00C4195D">
        <w:rPr>
          <w:sz w:val="28"/>
          <w:szCs w:val="28"/>
          <w:lang w:val="en-US"/>
        </w:rPr>
        <w:t>and</w:t>
      </w:r>
      <w:r w:rsidRPr="00C4195D">
        <w:rPr>
          <w:sz w:val="28"/>
          <w:szCs w:val="28"/>
        </w:rPr>
        <w:t xml:space="preserve"> </w:t>
      </w:r>
      <w:r w:rsidRPr="00C4195D">
        <w:rPr>
          <w:sz w:val="28"/>
          <w:szCs w:val="28"/>
          <w:lang w:val="en-US"/>
        </w:rPr>
        <w:t>Design</w:t>
      </w:r>
      <w:r w:rsidRPr="00C4195D">
        <w:rPr>
          <w:sz w:val="28"/>
          <w:szCs w:val="28"/>
        </w:rPr>
        <w:t>”.</w:t>
      </w:r>
    </w:p>
    <w:p w:rsidR="002A2EF4" w:rsidRDefault="002A2EF4" w:rsidP="002A2EF4">
      <w:r>
        <w:rPr>
          <w:b/>
          <w:bCs/>
        </w:rPr>
        <w:t>Тип урока:</w:t>
      </w:r>
      <w:r w:rsidRPr="006D5B09">
        <w:t xml:space="preserve"> </w:t>
      </w:r>
      <w:r>
        <w:t>интегрированный урок и МХК.</w:t>
      </w:r>
    </w:p>
    <w:p w:rsidR="002A2EF4" w:rsidRDefault="002A2EF4" w:rsidP="002A2EF4">
      <w:pPr>
        <w:shd w:val="clear" w:color="auto" w:fill="FFFFFF"/>
        <w:rPr>
          <w:color w:val="000000"/>
        </w:rPr>
      </w:pPr>
      <w:r>
        <w:rPr>
          <w:color w:val="000000"/>
        </w:rPr>
        <w:t>Учителя</w:t>
      </w:r>
      <w:r w:rsidRPr="000003C8">
        <w:rPr>
          <w:color w:val="000000"/>
        </w:rPr>
        <w:t xml:space="preserve">: </w:t>
      </w:r>
      <w:proofErr w:type="spellStart"/>
      <w:r>
        <w:rPr>
          <w:color w:val="000000"/>
        </w:rPr>
        <w:t>Кодинцева</w:t>
      </w:r>
      <w:proofErr w:type="spellEnd"/>
      <w:r>
        <w:rPr>
          <w:color w:val="000000"/>
        </w:rPr>
        <w:t xml:space="preserve"> Татьяна Васильевна – учитель английского языка</w:t>
      </w:r>
    </w:p>
    <w:p w:rsidR="002A2EF4" w:rsidRPr="002D6C07" w:rsidRDefault="002A2EF4" w:rsidP="002A2EF4">
      <w:pPr>
        <w:shd w:val="clear" w:color="auto" w:fill="FFFFFF"/>
        <w:rPr>
          <w:rFonts w:cs="Calibri"/>
          <w:color w:val="000000"/>
        </w:rPr>
      </w:pPr>
      <w:r>
        <w:rPr>
          <w:rFonts w:cs="Calibri"/>
          <w:color w:val="000000"/>
        </w:rPr>
        <w:t xml:space="preserve">                     Турецкая </w:t>
      </w:r>
      <w:proofErr w:type="spellStart"/>
      <w:r>
        <w:rPr>
          <w:rFonts w:cs="Calibri"/>
          <w:color w:val="000000"/>
        </w:rPr>
        <w:t>Еленв</w:t>
      </w:r>
      <w:proofErr w:type="spellEnd"/>
      <w:r>
        <w:rPr>
          <w:rFonts w:cs="Calibri"/>
          <w:color w:val="000000"/>
        </w:rPr>
        <w:t xml:space="preserve"> Викторовна – учитель </w:t>
      </w:r>
      <w:proofErr w:type="gramStart"/>
      <w:r>
        <w:rPr>
          <w:rFonts w:cs="Calibri"/>
          <w:color w:val="000000"/>
        </w:rPr>
        <w:t>ИЗО</w:t>
      </w:r>
      <w:proofErr w:type="gramEnd"/>
      <w:r>
        <w:rPr>
          <w:rFonts w:cs="Calibri"/>
          <w:color w:val="000000"/>
        </w:rPr>
        <w:t>.</w:t>
      </w:r>
    </w:p>
    <w:p w:rsidR="002A2EF4" w:rsidRPr="000003C8" w:rsidRDefault="002A2EF4" w:rsidP="002A2EF4">
      <w:pPr>
        <w:shd w:val="clear" w:color="auto" w:fill="FFFFFF"/>
        <w:rPr>
          <w:rFonts w:cs="Calibri"/>
          <w:color w:val="000000"/>
        </w:rPr>
      </w:pPr>
      <w:r w:rsidRPr="000003C8">
        <w:rPr>
          <w:color w:val="000000"/>
        </w:rPr>
        <w:t>Характеристики урока (занятия)</w:t>
      </w:r>
    </w:p>
    <w:p w:rsidR="002A2EF4" w:rsidRPr="000003C8" w:rsidRDefault="002A2EF4" w:rsidP="002A2EF4">
      <w:pPr>
        <w:shd w:val="clear" w:color="auto" w:fill="FFFFFF"/>
        <w:rPr>
          <w:rFonts w:cs="Calibri"/>
          <w:color w:val="000000"/>
        </w:rPr>
      </w:pPr>
      <w:r w:rsidRPr="000003C8">
        <w:rPr>
          <w:b/>
          <w:bCs/>
          <w:color w:val="000000"/>
        </w:rPr>
        <w:t>Уровень образования: </w:t>
      </w:r>
      <w:r w:rsidRPr="000003C8">
        <w:rPr>
          <w:color w:val="000000"/>
        </w:rPr>
        <w:t> основное общее образование</w:t>
      </w:r>
    </w:p>
    <w:p w:rsidR="002A2EF4" w:rsidRPr="000003C8" w:rsidRDefault="002A2EF4" w:rsidP="002A2EF4">
      <w:pPr>
        <w:shd w:val="clear" w:color="auto" w:fill="FFFFFF"/>
        <w:rPr>
          <w:rFonts w:cs="Calibri"/>
          <w:color w:val="000000"/>
        </w:rPr>
      </w:pPr>
      <w:r w:rsidRPr="000003C8">
        <w:rPr>
          <w:b/>
          <w:bCs/>
          <w:color w:val="000000"/>
        </w:rPr>
        <w:t>Целевая аудитория: </w:t>
      </w:r>
    </w:p>
    <w:p w:rsidR="002A2EF4" w:rsidRPr="000003C8" w:rsidRDefault="002A2EF4" w:rsidP="002A2EF4">
      <w:pPr>
        <w:shd w:val="clear" w:color="auto" w:fill="FFFFFF"/>
        <w:rPr>
          <w:rFonts w:cs="Calibri"/>
          <w:color w:val="000000"/>
        </w:rPr>
      </w:pPr>
      <w:r w:rsidRPr="000003C8">
        <w:rPr>
          <w:color w:val="000000"/>
        </w:rPr>
        <w:t> Учитель (преподаватель)</w:t>
      </w:r>
    </w:p>
    <w:p w:rsidR="002A2EF4" w:rsidRPr="000003C8" w:rsidRDefault="002A2EF4" w:rsidP="002A2EF4">
      <w:pPr>
        <w:shd w:val="clear" w:color="auto" w:fill="FFFFFF"/>
        <w:rPr>
          <w:rFonts w:cs="Calibri"/>
          <w:color w:val="000000"/>
        </w:rPr>
      </w:pPr>
      <w:r>
        <w:rPr>
          <w:b/>
          <w:bCs/>
          <w:color w:val="000000"/>
        </w:rPr>
        <w:t>Класс</w:t>
      </w:r>
      <w:r w:rsidRPr="000003C8">
        <w:rPr>
          <w:b/>
          <w:bCs/>
          <w:color w:val="000000"/>
        </w:rPr>
        <w:t>: </w:t>
      </w:r>
      <w:r w:rsidRPr="000003C8">
        <w:rPr>
          <w:color w:val="000000"/>
        </w:rPr>
        <w:t> 9 класс</w:t>
      </w:r>
    </w:p>
    <w:p w:rsidR="002A2EF4" w:rsidRPr="000003C8" w:rsidRDefault="002A2EF4" w:rsidP="002A2EF4">
      <w:pPr>
        <w:shd w:val="clear" w:color="auto" w:fill="FFFFFF"/>
        <w:rPr>
          <w:rFonts w:cs="Calibri"/>
          <w:color w:val="000000"/>
        </w:rPr>
      </w:pPr>
      <w:r>
        <w:rPr>
          <w:b/>
          <w:bCs/>
          <w:color w:val="000000"/>
        </w:rPr>
        <w:t>Предмет</w:t>
      </w:r>
      <w:r w:rsidRPr="000003C8">
        <w:rPr>
          <w:b/>
          <w:bCs/>
          <w:color w:val="000000"/>
        </w:rPr>
        <w:t>: </w:t>
      </w:r>
      <w:r w:rsidRPr="000003C8">
        <w:rPr>
          <w:color w:val="000000"/>
        </w:rPr>
        <w:t>Английский язык</w:t>
      </w:r>
      <w:r>
        <w:rPr>
          <w:color w:val="000000"/>
        </w:rPr>
        <w:t xml:space="preserve">, </w:t>
      </w:r>
      <w:proofErr w:type="gramStart"/>
      <w:r>
        <w:rPr>
          <w:color w:val="000000"/>
        </w:rPr>
        <w:t>ИЗО</w:t>
      </w:r>
      <w:proofErr w:type="gramEnd"/>
    </w:p>
    <w:p w:rsidR="002A2EF4" w:rsidRPr="000003C8" w:rsidRDefault="002A2EF4" w:rsidP="002A2EF4">
      <w:pPr>
        <w:shd w:val="clear" w:color="auto" w:fill="FFFFFF"/>
        <w:rPr>
          <w:rFonts w:cs="Calibri"/>
          <w:color w:val="000000"/>
        </w:rPr>
      </w:pPr>
      <w:r w:rsidRPr="000003C8">
        <w:rPr>
          <w:b/>
          <w:bCs/>
          <w:color w:val="000000"/>
        </w:rPr>
        <w:t>Цель урока: </w:t>
      </w:r>
    </w:p>
    <w:p w:rsidR="002A2EF4" w:rsidRPr="000003C8" w:rsidRDefault="002A2EF4" w:rsidP="002A2EF4">
      <w:pPr>
        <w:shd w:val="clear" w:color="auto" w:fill="FFFFFF"/>
        <w:ind w:left="720"/>
        <w:rPr>
          <w:rFonts w:cs="Calibri"/>
          <w:color w:val="000000"/>
        </w:rPr>
      </w:pPr>
      <w:r w:rsidRPr="000003C8">
        <w:rPr>
          <w:b/>
          <w:bCs/>
          <w:color w:val="000000"/>
        </w:rPr>
        <w:t>Цель: </w:t>
      </w:r>
      <w:r w:rsidRPr="000003C8">
        <w:rPr>
          <w:color w:val="000000"/>
        </w:rPr>
        <w:t>Развитие иноязычной коммуникативной компетенции учащихся с элементами рассуждения и обобщения.</w:t>
      </w:r>
    </w:p>
    <w:p w:rsidR="002A2EF4" w:rsidRPr="000003C8" w:rsidRDefault="002A2EF4" w:rsidP="002A2EF4">
      <w:pPr>
        <w:shd w:val="clear" w:color="auto" w:fill="FFFFFF"/>
        <w:rPr>
          <w:rFonts w:cs="Calibri"/>
          <w:color w:val="000000"/>
        </w:rPr>
      </w:pPr>
      <w:r w:rsidRPr="000003C8">
        <w:rPr>
          <w:b/>
          <w:bCs/>
          <w:color w:val="000000"/>
        </w:rPr>
        <w:t>Задачи:</w:t>
      </w:r>
    </w:p>
    <w:p w:rsidR="002A2EF4" w:rsidRPr="000003C8" w:rsidRDefault="002A2EF4" w:rsidP="002A2EF4">
      <w:pPr>
        <w:shd w:val="clear" w:color="auto" w:fill="FFFFFF"/>
        <w:ind w:left="360"/>
        <w:rPr>
          <w:rFonts w:cs="Calibri"/>
          <w:color w:val="000000"/>
        </w:rPr>
      </w:pPr>
      <w:r w:rsidRPr="000003C8">
        <w:rPr>
          <w:b/>
          <w:bCs/>
          <w:i/>
          <w:iCs/>
          <w:color w:val="000000"/>
        </w:rPr>
        <w:t>Практические:</w:t>
      </w:r>
    </w:p>
    <w:p w:rsidR="002A2EF4" w:rsidRPr="000003C8" w:rsidRDefault="002A2EF4" w:rsidP="002A2EF4">
      <w:pPr>
        <w:numPr>
          <w:ilvl w:val="0"/>
          <w:numId w:val="3"/>
        </w:numPr>
        <w:shd w:val="clear" w:color="auto" w:fill="FFFFFF"/>
        <w:ind w:left="450"/>
        <w:rPr>
          <w:rFonts w:cs="Calibri"/>
          <w:color w:val="000000"/>
        </w:rPr>
      </w:pPr>
      <w:r w:rsidRPr="000003C8">
        <w:rPr>
          <w:color w:val="000000"/>
        </w:rPr>
        <w:t>развивать у учащихся умения монологической речи;</w:t>
      </w:r>
    </w:p>
    <w:p w:rsidR="002A2EF4" w:rsidRPr="000003C8" w:rsidRDefault="002A2EF4" w:rsidP="002A2EF4">
      <w:pPr>
        <w:numPr>
          <w:ilvl w:val="0"/>
          <w:numId w:val="3"/>
        </w:numPr>
        <w:shd w:val="clear" w:color="auto" w:fill="FFFFFF"/>
        <w:ind w:left="450"/>
        <w:rPr>
          <w:rFonts w:cs="Calibri"/>
          <w:color w:val="000000"/>
        </w:rPr>
      </w:pPr>
      <w:r w:rsidRPr="000003C8">
        <w:rPr>
          <w:color w:val="000000"/>
        </w:rPr>
        <w:t>развивать у учащихся умения понимать иноязычную информацию на слух;</w:t>
      </w:r>
    </w:p>
    <w:p w:rsidR="002A2EF4" w:rsidRPr="000003C8" w:rsidRDefault="002A2EF4" w:rsidP="002A2EF4">
      <w:pPr>
        <w:shd w:val="clear" w:color="auto" w:fill="FFFFFF"/>
        <w:ind w:left="360"/>
        <w:rPr>
          <w:rFonts w:cs="Calibri"/>
          <w:color w:val="000000"/>
        </w:rPr>
      </w:pPr>
      <w:r w:rsidRPr="000003C8">
        <w:rPr>
          <w:b/>
          <w:bCs/>
          <w:i/>
          <w:iCs/>
          <w:color w:val="000000"/>
        </w:rPr>
        <w:t>Воспитательные</w:t>
      </w:r>
      <w:r w:rsidRPr="000003C8">
        <w:rPr>
          <w:i/>
          <w:iCs/>
          <w:color w:val="000000"/>
        </w:rPr>
        <w:t>:</w:t>
      </w:r>
    </w:p>
    <w:p w:rsidR="002A2EF4" w:rsidRPr="000003C8" w:rsidRDefault="002A2EF4" w:rsidP="002A2EF4">
      <w:pPr>
        <w:numPr>
          <w:ilvl w:val="0"/>
          <w:numId w:val="4"/>
        </w:numPr>
        <w:shd w:val="clear" w:color="auto" w:fill="FFFFFF"/>
        <w:ind w:left="450"/>
        <w:rPr>
          <w:rFonts w:cs="Calibri"/>
          <w:color w:val="000000"/>
        </w:rPr>
      </w:pPr>
      <w:r w:rsidRPr="000003C8">
        <w:rPr>
          <w:color w:val="000000"/>
        </w:rPr>
        <w:t>формировать у учащихся уважение и интерес к культуре других стран;</w:t>
      </w:r>
    </w:p>
    <w:p w:rsidR="002A2EF4" w:rsidRPr="000003C8" w:rsidRDefault="002A2EF4" w:rsidP="002A2EF4">
      <w:pPr>
        <w:numPr>
          <w:ilvl w:val="0"/>
          <w:numId w:val="4"/>
        </w:numPr>
        <w:shd w:val="clear" w:color="auto" w:fill="FFFFFF"/>
        <w:ind w:left="450"/>
        <w:rPr>
          <w:rFonts w:cs="Calibri"/>
          <w:color w:val="000000"/>
        </w:rPr>
      </w:pPr>
      <w:r w:rsidRPr="000003C8">
        <w:rPr>
          <w:color w:val="000000"/>
        </w:rPr>
        <w:t>формировать потребность в практическом использовании английского языка в социально-культурной сфере;</w:t>
      </w:r>
    </w:p>
    <w:p w:rsidR="002A2EF4" w:rsidRPr="000003C8" w:rsidRDefault="002A2EF4" w:rsidP="002A2EF4">
      <w:pPr>
        <w:numPr>
          <w:ilvl w:val="0"/>
          <w:numId w:val="4"/>
        </w:numPr>
        <w:shd w:val="clear" w:color="auto" w:fill="FFFFFF"/>
        <w:ind w:left="450"/>
        <w:rPr>
          <w:rFonts w:cs="Calibri"/>
          <w:color w:val="000000"/>
        </w:rPr>
      </w:pPr>
      <w:r w:rsidRPr="000003C8">
        <w:rPr>
          <w:color w:val="000000"/>
        </w:rPr>
        <w:t>воспитывать культуру общения.</w:t>
      </w:r>
    </w:p>
    <w:p w:rsidR="002A2EF4" w:rsidRPr="000003C8" w:rsidRDefault="002A2EF4" w:rsidP="002A2EF4">
      <w:pPr>
        <w:shd w:val="clear" w:color="auto" w:fill="FFFFFF"/>
        <w:ind w:left="360"/>
        <w:rPr>
          <w:rFonts w:cs="Calibri"/>
          <w:color w:val="000000"/>
        </w:rPr>
      </w:pPr>
      <w:r w:rsidRPr="000003C8">
        <w:rPr>
          <w:b/>
          <w:bCs/>
          <w:i/>
          <w:iCs/>
          <w:color w:val="000000"/>
        </w:rPr>
        <w:t>Развивающие:</w:t>
      </w:r>
    </w:p>
    <w:p w:rsidR="002A2EF4" w:rsidRPr="000003C8" w:rsidRDefault="002A2EF4" w:rsidP="002A2EF4">
      <w:pPr>
        <w:numPr>
          <w:ilvl w:val="0"/>
          <w:numId w:val="5"/>
        </w:numPr>
        <w:shd w:val="clear" w:color="auto" w:fill="FFFFFF"/>
        <w:ind w:left="450"/>
        <w:rPr>
          <w:rFonts w:cs="Calibri"/>
          <w:color w:val="000000"/>
        </w:rPr>
      </w:pPr>
      <w:r w:rsidRPr="000003C8">
        <w:rPr>
          <w:color w:val="000000"/>
        </w:rPr>
        <w:t>развивать у учащихся интерес к изучению английского языка;</w:t>
      </w:r>
    </w:p>
    <w:p w:rsidR="002A2EF4" w:rsidRPr="000003C8" w:rsidRDefault="002A2EF4" w:rsidP="002A2EF4">
      <w:pPr>
        <w:numPr>
          <w:ilvl w:val="0"/>
          <w:numId w:val="5"/>
        </w:numPr>
        <w:shd w:val="clear" w:color="auto" w:fill="FFFFFF"/>
        <w:ind w:left="450"/>
        <w:rPr>
          <w:rFonts w:cs="Calibri"/>
          <w:color w:val="000000"/>
        </w:rPr>
      </w:pPr>
      <w:r w:rsidRPr="000003C8">
        <w:rPr>
          <w:color w:val="000000"/>
        </w:rPr>
        <w:t>углублять познавательные мотивы;</w:t>
      </w:r>
    </w:p>
    <w:p w:rsidR="002A2EF4" w:rsidRPr="000003C8" w:rsidRDefault="002A2EF4" w:rsidP="002A2EF4">
      <w:pPr>
        <w:numPr>
          <w:ilvl w:val="0"/>
          <w:numId w:val="5"/>
        </w:numPr>
        <w:shd w:val="clear" w:color="auto" w:fill="FFFFFF"/>
        <w:ind w:left="450"/>
        <w:rPr>
          <w:rFonts w:cs="Calibri"/>
          <w:color w:val="000000"/>
        </w:rPr>
      </w:pPr>
      <w:r w:rsidRPr="000003C8">
        <w:rPr>
          <w:color w:val="000000"/>
        </w:rPr>
        <w:t>развивать умения описывать, интерпретировать, критически оценивать произведения искусства, выражать свое мнение.</w:t>
      </w:r>
    </w:p>
    <w:p w:rsidR="002A2EF4" w:rsidRPr="000003C8" w:rsidRDefault="002A2EF4" w:rsidP="002A2EF4">
      <w:pPr>
        <w:shd w:val="clear" w:color="auto" w:fill="FFFFFF"/>
        <w:ind w:left="360"/>
        <w:rPr>
          <w:rFonts w:cs="Calibri"/>
          <w:color w:val="000000"/>
        </w:rPr>
      </w:pPr>
      <w:r w:rsidRPr="000003C8">
        <w:rPr>
          <w:b/>
          <w:bCs/>
          <w:i/>
          <w:iCs/>
          <w:color w:val="000000"/>
        </w:rPr>
        <w:t>Образовательные:</w:t>
      </w:r>
    </w:p>
    <w:p w:rsidR="002A2EF4" w:rsidRPr="000003C8" w:rsidRDefault="002A2EF4" w:rsidP="002A2EF4">
      <w:pPr>
        <w:numPr>
          <w:ilvl w:val="0"/>
          <w:numId w:val="6"/>
        </w:numPr>
        <w:shd w:val="clear" w:color="auto" w:fill="FFFFFF"/>
        <w:ind w:left="450"/>
        <w:rPr>
          <w:rFonts w:cs="Calibri"/>
          <w:color w:val="000000"/>
        </w:rPr>
      </w:pPr>
      <w:r w:rsidRPr="000003C8">
        <w:rPr>
          <w:color w:val="000000"/>
        </w:rPr>
        <w:t>обобщить и расширить знания учащихся о мировом художественном наследии;</w:t>
      </w:r>
    </w:p>
    <w:p w:rsidR="002A2EF4" w:rsidRPr="000003C8" w:rsidRDefault="002A2EF4" w:rsidP="002A2EF4">
      <w:pPr>
        <w:numPr>
          <w:ilvl w:val="0"/>
          <w:numId w:val="6"/>
        </w:numPr>
        <w:shd w:val="clear" w:color="auto" w:fill="FFFFFF"/>
        <w:ind w:left="450"/>
        <w:rPr>
          <w:rFonts w:cs="Calibri"/>
          <w:color w:val="000000"/>
        </w:rPr>
      </w:pPr>
      <w:r w:rsidRPr="000003C8">
        <w:rPr>
          <w:color w:val="000000"/>
        </w:rPr>
        <w:lastRenderedPageBreak/>
        <w:t>расширить общий и лингвистический кругозор учащихся.</w:t>
      </w:r>
    </w:p>
    <w:p w:rsidR="002A2EF4" w:rsidRPr="000003C8" w:rsidRDefault="002A2EF4" w:rsidP="002A2EF4">
      <w:pPr>
        <w:shd w:val="clear" w:color="auto" w:fill="FFFFFF"/>
        <w:rPr>
          <w:rFonts w:cs="Calibri"/>
          <w:color w:val="000000"/>
        </w:rPr>
      </w:pPr>
      <w:r w:rsidRPr="000003C8">
        <w:rPr>
          <w:b/>
          <w:bCs/>
          <w:color w:val="000000"/>
        </w:rPr>
        <w:t>Используемые учебники и учебные пособия: </w:t>
      </w:r>
    </w:p>
    <w:p w:rsidR="002A2EF4" w:rsidRPr="000003C8" w:rsidRDefault="002A2EF4" w:rsidP="002A2EF4">
      <w:pPr>
        <w:shd w:val="clear" w:color="auto" w:fill="FFFFFF"/>
        <w:rPr>
          <w:rFonts w:cs="Calibri"/>
          <w:color w:val="000000"/>
        </w:rPr>
      </w:pPr>
      <w:proofErr w:type="spellStart"/>
      <w:r w:rsidRPr="000003C8">
        <w:rPr>
          <w:color w:val="000000"/>
        </w:rPr>
        <w:t>В.Эван</w:t>
      </w:r>
      <w:proofErr w:type="spellEnd"/>
      <w:r w:rsidRPr="000003C8">
        <w:rPr>
          <w:color w:val="000000"/>
        </w:rPr>
        <w:t xml:space="preserve"> и другие "Английский в фокусе-9", Издательство </w:t>
      </w:r>
      <w:proofErr w:type="spellStart"/>
      <w:r w:rsidRPr="000003C8">
        <w:rPr>
          <w:color w:val="000000"/>
        </w:rPr>
        <w:t>Просвещение.</w:t>
      </w:r>
      <w:proofErr w:type="gramStart"/>
      <w:r w:rsidRPr="000003C8">
        <w:rPr>
          <w:color w:val="000000"/>
        </w:rPr>
        <w:t>,р</w:t>
      </w:r>
      <w:proofErr w:type="gramEnd"/>
      <w:r w:rsidRPr="000003C8">
        <w:rPr>
          <w:color w:val="000000"/>
        </w:rPr>
        <w:t>абочая</w:t>
      </w:r>
      <w:proofErr w:type="spellEnd"/>
      <w:r w:rsidRPr="000003C8">
        <w:rPr>
          <w:color w:val="000000"/>
        </w:rPr>
        <w:t xml:space="preserve"> тетрадь.</w:t>
      </w:r>
    </w:p>
    <w:p w:rsidR="002A2EF4" w:rsidRPr="000003C8" w:rsidRDefault="002A2EF4" w:rsidP="002A2EF4">
      <w:pPr>
        <w:shd w:val="clear" w:color="auto" w:fill="FFFFFF"/>
        <w:rPr>
          <w:rFonts w:cs="Calibri"/>
          <w:color w:val="000000"/>
        </w:rPr>
      </w:pPr>
      <w:r w:rsidRPr="000003C8">
        <w:rPr>
          <w:b/>
          <w:bCs/>
          <w:color w:val="000000"/>
        </w:rPr>
        <w:t>Используемая методическая литература: </w:t>
      </w:r>
    </w:p>
    <w:p w:rsidR="002A2EF4" w:rsidRPr="000003C8" w:rsidRDefault="002A2EF4" w:rsidP="002A2EF4">
      <w:pPr>
        <w:shd w:val="clear" w:color="auto" w:fill="FFFFFF"/>
        <w:rPr>
          <w:rFonts w:cs="Calibri"/>
          <w:color w:val="000000"/>
        </w:rPr>
      </w:pPr>
      <w:r w:rsidRPr="000003C8">
        <w:rPr>
          <w:color w:val="000000"/>
        </w:rPr>
        <w:t xml:space="preserve">Книга для </w:t>
      </w:r>
      <w:proofErr w:type="spellStart"/>
      <w:r w:rsidRPr="000003C8">
        <w:rPr>
          <w:color w:val="000000"/>
        </w:rPr>
        <w:t>учителя</w:t>
      </w:r>
      <w:proofErr w:type="gramStart"/>
      <w:r w:rsidRPr="000003C8">
        <w:rPr>
          <w:color w:val="000000"/>
        </w:rPr>
        <w:t>,к</w:t>
      </w:r>
      <w:proofErr w:type="gramEnd"/>
      <w:r w:rsidRPr="000003C8">
        <w:rPr>
          <w:color w:val="000000"/>
        </w:rPr>
        <w:t>алендарно-тематическое</w:t>
      </w:r>
      <w:proofErr w:type="spellEnd"/>
      <w:r w:rsidRPr="000003C8">
        <w:rPr>
          <w:color w:val="000000"/>
        </w:rPr>
        <w:t xml:space="preserve"> планирование"</w:t>
      </w:r>
    </w:p>
    <w:p w:rsidR="002A2EF4" w:rsidRPr="000003C8" w:rsidRDefault="002A2EF4" w:rsidP="002A2EF4">
      <w:pPr>
        <w:shd w:val="clear" w:color="auto" w:fill="FFFFFF"/>
        <w:rPr>
          <w:rFonts w:cs="Calibri"/>
          <w:color w:val="000000"/>
        </w:rPr>
      </w:pPr>
      <w:r w:rsidRPr="000003C8">
        <w:rPr>
          <w:b/>
          <w:bCs/>
          <w:color w:val="000000"/>
        </w:rPr>
        <w:t>Используемое оборудование: </w:t>
      </w:r>
    </w:p>
    <w:p w:rsidR="002A2EF4" w:rsidRPr="000003C8" w:rsidRDefault="002A2EF4" w:rsidP="002A2EF4">
      <w:pPr>
        <w:shd w:val="clear" w:color="auto" w:fill="FFFFFF"/>
        <w:rPr>
          <w:rFonts w:cs="Calibri"/>
          <w:color w:val="000000"/>
        </w:rPr>
      </w:pPr>
      <w:r w:rsidRPr="000003C8">
        <w:rPr>
          <w:b/>
          <w:bCs/>
          <w:i/>
          <w:iCs/>
          <w:color w:val="000000"/>
        </w:rPr>
        <w:t>Оборудование:</w:t>
      </w:r>
    </w:p>
    <w:p w:rsidR="002A2EF4" w:rsidRDefault="002A2EF4" w:rsidP="002A2EF4">
      <w:pPr>
        <w:shd w:val="clear" w:color="auto" w:fill="FFFFFF"/>
        <w:rPr>
          <w:color w:val="000000"/>
        </w:rPr>
      </w:pPr>
      <w:r>
        <w:rPr>
          <w:color w:val="000000"/>
        </w:rPr>
        <w:t>Компьютер</w:t>
      </w:r>
    </w:p>
    <w:p w:rsidR="002A2EF4" w:rsidRPr="000003C8" w:rsidRDefault="002A2EF4" w:rsidP="002A2EF4">
      <w:pPr>
        <w:shd w:val="clear" w:color="auto" w:fill="FFFFFF"/>
        <w:rPr>
          <w:rFonts w:cs="Calibri"/>
          <w:color w:val="000000"/>
        </w:rPr>
      </w:pPr>
      <w:r w:rsidRPr="000003C8">
        <w:rPr>
          <w:color w:val="000000"/>
        </w:rPr>
        <w:t>проектор</w:t>
      </w:r>
    </w:p>
    <w:p w:rsidR="002A2EF4" w:rsidRPr="000003C8" w:rsidRDefault="002A2EF4" w:rsidP="002A2EF4">
      <w:pPr>
        <w:shd w:val="clear" w:color="auto" w:fill="FFFFFF"/>
        <w:rPr>
          <w:rFonts w:cs="Calibri"/>
          <w:color w:val="000000"/>
        </w:rPr>
      </w:pPr>
      <w:r w:rsidRPr="000003C8">
        <w:rPr>
          <w:color w:val="000000"/>
        </w:rPr>
        <w:t>С</w:t>
      </w:r>
      <w:proofErr w:type="gramStart"/>
      <w:r w:rsidRPr="000003C8">
        <w:rPr>
          <w:color w:val="000000"/>
        </w:rPr>
        <w:t>D</w:t>
      </w:r>
      <w:proofErr w:type="gramEnd"/>
      <w:r>
        <w:rPr>
          <w:color w:val="000000"/>
        </w:rPr>
        <w:t xml:space="preserve"> к учебнику 9 класса</w:t>
      </w:r>
    </w:p>
    <w:p w:rsidR="002A2EF4" w:rsidRPr="000003C8" w:rsidRDefault="002A2EF4" w:rsidP="002A2EF4">
      <w:pPr>
        <w:shd w:val="clear" w:color="auto" w:fill="FFFFFF"/>
        <w:rPr>
          <w:rFonts w:cs="Calibri"/>
          <w:color w:val="000000"/>
        </w:rPr>
      </w:pPr>
      <w:r w:rsidRPr="000003C8">
        <w:rPr>
          <w:color w:val="000000"/>
        </w:rPr>
        <w:t>компьютерные презентации с материалом урока и о худо</w:t>
      </w:r>
      <w:r>
        <w:rPr>
          <w:color w:val="000000"/>
        </w:rPr>
        <w:t>жниках, подготовленные учителем</w:t>
      </w:r>
    </w:p>
    <w:p w:rsidR="002A2EF4" w:rsidRDefault="002A2EF4" w:rsidP="002A2EF4">
      <w:pPr>
        <w:shd w:val="clear" w:color="auto" w:fill="FFFFFF"/>
        <w:rPr>
          <w:color w:val="000000"/>
        </w:rPr>
      </w:pPr>
      <w:r w:rsidRPr="000003C8">
        <w:rPr>
          <w:color w:val="000000"/>
        </w:rPr>
        <w:t>карточки</w:t>
      </w:r>
    </w:p>
    <w:p w:rsidR="002A2EF4" w:rsidRDefault="002A2EF4" w:rsidP="002A2EF4">
      <w:pPr>
        <w:shd w:val="clear" w:color="auto" w:fill="FFFFFF"/>
        <w:rPr>
          <w:color w:val="000000"/>
        </w:rPr>
      </w:pPr>
      <w:r>
        <w:rPr>
          <w:color w:val="000000"/>
        </w:rPr>
        <w:t>сканы картины В. Кандинского</w:t>
      </w:r>
      <w:r w:rsidRPr="000003C8">
        <w:rPr>
          <w:color w:val="000000"/>
        </w:rPr>
        <w:t xml:space="preserve"> </w:t>
      </w:r>
      <w:r>
        <w:rPr>
          <w:color w:val="000000"/>
        </w:rPr>
        <w:t xml:space="preserve">«Композиция </w:t>
      </w:r>
      <w:r>
        <w:rPr>
          <w:color w:val="000000"/>
          <w:lang w:val="en-US"/>
        </w:rPr>
        <w:t>VII</w:t>
      </w:r>
      <w:r>
        <w:rPr>
          <w:color w:val="000000"/>
        </w:rPr>
        <w:t>»</w:t>
      </w:r>
    </w:p>
    <w:p w:rsidR="002A2EF4" w:rsidRDefault="002A2EF4" w:rsidP="002A2EF4">
      <w:pPr>
        <w:shd w:val="clear" w:color="auto" w:fill="FFFFFF"/>
      </w:pPr>
      <w:r>
        <w:rPr>
          <w:color w:val="000000"/>
        </w:rPr>
        <w:t>цветные карандаши, фломастеры, акварельные краски</w:t>
      </w:r>
    </w:p>
    <w:p w:rsidR="002A2EF4" w:rsidRPr="000003C8" w:rsidRDefault="002A2EF4" w:rsidP="002A2EF4">
      <w:pPr>
        <w:rPr>
          <w:b/>
          <w:bCs/>
        </w:rPr>
      </w:pPr>
      <w:r>
        <w:rPr>
          <w:rStyle w:val="a5"/>
        </w:rPr>
        <w:t xml:space="preserve">Формы и методы: </w:t>
      </w:r>
    </w:p>
    <w:p w:rsidR="002A2EF4" w:rsidRDefault="002A2EF4" w:rsidP="002A2EF4">
      <w:pPr>
        <w:numPr>
          <w:ilvl w:val="0"/>
          <w:numId w:val="1"/>
        </w:numPr>
        <w:spacing w:before="100" w:beforeAutospacing="1" w:after="100" w:afterAutospacing="1" w:line="240" w:lineRule="auto"/>
      </w:pPr>
      <w:r>
        <w:t xml:space="preserve">фронтальная; </w:t>
      </w:r>
    </w:p>
    <w:p w:rsidR="002A2EF4" w:rsidRDefault="002A2EF4" w:rsidP="002A2EF4">
      <w:pPr>
        <w:numPr>
          <w:ilvl w:val="0"/>
          <w:numId w:val="1"/>
        </w:numPr>
        <w:spacing w:before="100" w:beforeAutospacing="1" w:after="100" w:afterAutospacing="1" w:line="240" w:lineRule="auto"/>
      </w:pPr>
      <w:r>
        <w:t xml:space="preserve">групповая; </w:t>
      </w:r>
    </w:p>
    <w:p w:rsidR="002A2EF4" w:rsidRPr="000003C8" w:rsidRDefault="002A2EF4" w:rsidP="002A2EF4">
      <w:pPr>
        <w:numPr>
          <w:ilvl w:val="0"/>
          <w:numId w:val="1"/>
        </w:numPr>
        <w:spacing w:before="100" w:beforeAutospacing="1" w:after="100" w:afterAutospacing="1" w:line="240" w:lineRule="auto"/>
      </w:pPr>
      <w:r>
        <w:t xml:space="preserve">индивидуальная. </w:t>
      </w:r>
    </w:p>
    <w:p w:rsidR="002A2EF4" w:rsidRDefault="002A2EF4" w:rsidP="002A2EF4">
      <w:r>
        <w:rPr>
          <w:b/>
          <w:bCs/>
        </w:rPr>
        <w:t>Продолжительность урока:</w:t>
      </w:r>
      <w:r>
        <w:t xml:space="preserve"> 45 минут.</w:t>
      </w:r>
    </w:p>
    <w:p w:rsidR="002A2EF4" w:rsidRDefault="002A2EF4" w:rsidP="002A2EF4">
      <w:pPr>
        <w:pStyle w:val="a4"/>
      </w:pPr>
      <w:r>
        <w:rPr>
          <w:rStyle w:val="a5"/>
        </w:rPr>
        <w:t xml:space="preserve">План урока </w:t>
      </w:r>
    </w:p>
    <w:p w:rsidR="002A2EF4" w:rsidRDefault="002A2EF4" w:rsidP="002A2EF4">
      <w:pPr>
        <w:numPr>
          <w:ilvl w:val="0"/>
          <w:numId w:val="2"/>
        </w:numPr>
        <w:spacing w:before="100" w:beforeAutospacing="1" w:after="100" w:afterAutospacing="1" w:line="240" w:lineRule="auto"/>
      </w:pPr>
      <w:proofErr w:type="spellStart"/>
      <w:r>
        <w:t>Оргмомент</w:t>
      </w:r>
      <w:proofErr w:type="spellEnd"/>
      <w:r>
        <w:t xml:space="preserve"> </w:t>
      </w:r>
    </w:p>
    <w:p w:rsidR="002A2EF4" w:rsidRDefault="002A2EF4" w:rsidP="002A2EF4">
      <w:pPr>
        <w:numPr>
          <w:ilvl w:val="0"/>
          <w:numId w:val="2"/>
        </w:numPr>
        <w:spacing w:before="100" w:beforeAutospacing="1" w:after="100" w:afterAutospacing="1" w:line="240" w:lineRule="auto"/>
      </w:pPr>
      <w:proofErr w:type="spellStart"/>
      <w:r>
        <w:t>Целеполагание</w:t>
      </w:r>
      <w:proofErr w:type="spellEnd"/>
      <w:r>
        <w:t xml:space="preserve"> и мотивация </w:t>
      </w:r>
    </w:p>
    <w:p w:rsidR="002A2EF4" w:rsidRDefault="002A2EF4" w:rsidP="002A2EF4">
      <w:pPr>
        <w:numPr>
          <w:ilvl w:val="0"/>
          <w:numId w:val="2"/>
        </w:numPr>
        <w:spacing w:before="100" w:beforeAutospacing="1" w:after="100" w:afterAutospacing="1" w:line="240" w:lineRule="auto"/>
      </w:pPr>
      <w:r>
        <w:t xml:space="preserve">Актуализация (повторение ранее изученной лексики по теме) </w:t>
      </w:r>
    </w:p>
    <w:p w:rsidR="002A2EF4" w:rsidRDefault="002A2EF4" w:rsidP="002A2EF4">
      <w:pPr>
        <w:numPr>
          <w:ilvl w:val="0"/>
          <w:numId w:val="2"/>
        </w:numPr>
        <w:spacing w:before="100" w:beforeAutospacing="1" w:after="100" w:afterAutospacing="1" w:line="240" w:lineRule="auto"/>
      </w:pPr>
      <w:r>
        <w:t xml:space="preserve">Применение учебного материала в знакомой и новой учебных ситуациях (в ходе решения учебных задач) </w:t>
      </w:r>
    </w:p>
    <w:p w:rsidR="002A2EF4" w:rsidRPr="00DA4DB2" w:rsidRDefault="002A2EF4" w:rsidP="002A2EF4">
      <w:pPr>
        <w:numPr>
          <w:ilvl w:val="0"/>
          <w:numId w:val="2"/>
        </w:numPr>
        <w:spacing w:before="100" w:beforeAutospacing="1" w:after="100" w:afterAutospacing="1" w:line="240" w:lineRule="auto"/>
      </w:pPr>
      <w:r>
        <w:t xml:space="preserve">Проверка уровня </w:t>
      </w:r>
      <w:proofErr w:type="spellStart"/>
      <w:r>
        <w:t>обученности</w:t>
      </w:r>
      <w:proofErr w:type="spellEnd"/>
      <w:r>
        <w:t xml:space="preserve"> (при пользовании планом) </w:t>
      </w:r>
    </w:p>
    <w:p w:rsidR="002A2EF4" w:rsidRPr="00DA4DB2" w:rsidRDefault="002A2EF4" w:rsidP="002A2EF4">
      <w:pPr>
        <w:numPr>
          <w:ilvl w:val="0"/>
          <w:numId w:val="2"/>
        </w:numPr>
        <w:spacing w:before="100" w:beforeAutospacing="1" w:after="100" w:afterAutospacing="1" w:line="240" w:lineRule="auto"/>
      </w:pPr>
      <w:r w:rsidRPr="00DA4DB2">
        <w:rPr>
          <w:color w:val="000000"/>
        </w:rPr>
        <w:t>Применение интегрированного обучения</w:t>
      </w:r>
    </w:p>
    <w:p w:rsidR="002A2EF4" w:rsidRPr="00DA4DB2" w:rsidRDefault="002A2EF4" w:rsidP="002A2EF4">
      <w:pPr>
        <w:numPr>
          <w:ilvl w:val="0"/>
          <w:numId w:val="2"/>
        </w:numPr>
        <w:spacing w:before="100" w:beforeAutospacing="1" w:after="100" w:afterAutospacing="1" w:line="240" w:lineRule="auto"/>
      </w:pPr>
      <w:r w:rsidRPr="00DA4DB2">
        <w:t xml:space="preserve">Информация о домашнем задании </w:t>
      </w:r>
    </w:p>
    <w:p w:rsidR="002A2EF4" w:rsidRDefault="002A2EF4" w:rsidP="002A2EF4">
      <w:pPr>
        <w:numPr>
          <w:ilvl w:val="0"/>
          <w:numId w:val="2"/>
        </w:numPr>
        <w:spacing w:before="100" w:beforeAutospacing="1" w:after="100" w:afterAutospacing="1" w:line="240" w:lineRule="auto"/>
      </w:pPr>
      <w:r>
        <w:t xml:space="preserve">Рефлексия (подведение итогов) </w:t>
      </w:r>
    </w:p>
    <w:p w:rsidR="002A2EF4" w:rsidRDefault="002A2EF4" w:rsidP="002A2EF4">
      <w:pPr>
        <w:rPr>
          <w:b/>
          <w:bCs/>
        </w:rPr>
      </w:pPr>
      <w:r>
        <w:br/>
      </w:r>
      <w:r>
        <w:rPr>
          <w:b/>
          <w:bCs/>
        </w:rPr>
        <w:t>Ход урока</w:t>
      </w:r>
    </w:p>
    <w:p w:rsidR="002A2EF4" w:rsidRPr="000003C8" w:rsidRDefault="002A2EF4" w:rsidP="002A2EF4">
      <w:pPr>
        <w:shd w:val="clear" w:color="auto" w:fill="FFFFFF"/>
        <w:rPr>
          <w:rFonts w:cs="Calibri"/>
          <w:color w:val="000000"/>
        </w:rPr>
      </w:pPr>
      <w:r>
        <w:br/>
      </w:r>
      <w:r w:rsidRPr="000003C8">
        <w:rPr>
          <w:b/>
          <w:bCs/>
          <w:color w:val="000000"/>
        </w:rPr>
        <w:t>Краткое описание: </w:t>
      </w:r>
    </w:p>
    <w:p w:rsidR="002A2EF4" w:rsidRPr="000003C8" w:rsidRDefault="002A2EF4" w:rsidP="002A2EF4">
      <w:pPr>
        <w:shd w:val="clear" w:color="auto" w:fill="FFFFFF"/>
        <w:rPr>
          <w:rFonts w:cs="Calibri"/>
          <w:color w:val="000000"/>
        </w:rPr>
      </w:pPr>
      <w:r>
        <w:rPr>
          <w:color w:val="000000"/>
        </w:rPr>
        <w:lastRenderedPageBreak/>
        <w:t xml:space="preserve"> План-конспект урока, </w:t>
      </w:r>
      <w:r w:rsidRPr="000003C8">
        <w:rPr>
          <w:color w:val="000000"/>
        </w:rPr>
        <w:t>составленный на осн</w:t>
      </w:r>
      <w:r>
        <w:rPr>
          <w:color w:val="000000"/>
        </w:rPr>
        <w:t xml:space="preserve">ове книги для учителя к уроку 3 </w:t>
      </w:r>
      <w:r>
        <w:rPr>
          <w:color w:val="000000"/>
          <w:lang w:val="en-US"/>
        </w:rPr>
        <w:t>Across</w:t>
      </w:r>
      <w:r w:rsidRPr="00B471A0">
        <w:rPr>
          <w:color w:val="000000"/>
        </w:rPr>
        <w:t xml:space="preserve"> </w:t>
      </w:r>
      <w:r>
        <w:rPr>
          <w:color w:val="000000"/>
          <w:lang w:val="en-US"/>
        </w:rPr>
        <w:t>the</w:t>
      </w:r>
      <w:r w:rsidRPr="00B471A0">
        <w:rPr>
          <w:color w:val="000000"/>
        </w:rPr>
        <w:t xml:space="preserve"> </w:t>
      </w:r>
      <w:r>
        <w:rPr>
          <w:color w:val="000000"/>
          <w:lang w:val="en-US"/>
        </w:rPr>
        <w:t>Curriculum</w:t>
      </w:r>
      <w:r w:rsidRPr="000003C8">
        <w:rPr>
          <w:color w:val="000000"/>
        </w:rPr>
        <w:t xml:space="preserve">, </w:t>
      </w:r>
      <w:proofErr w:type="spellStart"/>
      <w:r w:rsidRPr="000003C8">
        <w:rPr>
          <w:color w:val="000000"/>
        </w:rPr>
        <w:t>Spotlight</w:t>
      </w:r>
      <w:proofErr w:type="spellEnd"/>
      <w:r w:rsidRPr="000003C8">
        <w:rPr>
          <w:color w:val="000000"/>
        </w:rPr>
        <w:t xml:space="preserve"> - 9.</w:t>
      </w:r>
    </w:p>
    <w:p w:rsidR="002A2EF4" w:rsidRDefault="002A2EF4" w:rsidP="002A2EF4"/>
    <w:tbl>
      <w:tblPr>
        <w:tblStyle w:val="a6"/>
        <w:tblW w:w="0" w:type="auto"/>
        <w:tblLook w:val="04A0"/>
      </w:tblPr>
      <w:tblGrid>
        <w:gridCol w:w="2235"/>
        <w:gridCol w:w="4145"/>
        <w:gridCol w:w="3191"/>
      </w:tblGrid>
      <w:tr w:rsidR="002A2EF4" w:rsidTr="00E25B3F">
        <w:tc>
          <w:tcPr>
            <w:tcW w:w="2235" w:type="dxa"/>
          </w:tcPr>
          <w:p w:rsidR="002A2EF4" w:rsidRDefault="002A2EF4" w:rsidP="00E25B3F">
            <w:r>
              <w:rPr>
                <w:rStyle w:val="a5"/>
              </w:rPr>
              <w:t>Этапы урока</w:t>
            </w:r>
          </w:p>
        </w:tc>
        <w:tc>
          <w:tcPr>
            <w:tcW w:w="4145" w:type="dxa"/>
          </w:tcPr>
          <w:p w:rsidR="002A2EF4" w:rsidRDefault="002A2EF4" w:rsidP="00E25B3F">
            <w:r>
              <w:rPr>
                <w:rStyle w:val="a5"/>
              </w:rPr>
              <w:t>Деятельность учителя</w:t>
            </w:r>
          </w:p>
        </w:tc>
        <w:tc>
          <w:tcPr>
            <w:tcW w:w="3191" w:type="dxa"/>
          </w:tcPr>
          <w:p w:rsidR="002A2EF4" w:rsidRDefault="002A2EF4" w:rsidP="00E25B3F">
            <w:r>
              <w:rPr>
                <w:rStyle w:val="a5"/>
              </w:rPr>
              <w:t>Деятельность ученика</w:t>
            </w:r>
          </w:p>
        </w:tc>
      </w:tr>
      <w:tr w:rsidR="002A2EF4" w:rsidTr="00E25B3F">
        <w:tc>
          <w:tcPr>
            <w:tcW w:w="2235" w:type="dxa"/>
          </w:tcPr>
          <w:p w:rsidR="002A2EF4" w:rsidRPr="00AE2814" w:rsidRDefault="002A2EF4" w:rsidP="00E25B3F">
            <w:pPr>
              <w:spacing w:before="100" w:beforeAutospacing="1" w:after="100" w:afterAutospacing="1"/>
            </w:pPr>
            <w:proofErr w:type="spellStart"/>
            <w:r>
              <w:t>Организа</w:t>
            </w:r>
            <w:r w:rsidRPr="00AE2814">
              <w:t>ционый</w:t>
            </w:r>
            <w:proofErr w:type="spellEnd"/>
            <w:r w:rsidRPr="00AE2814">
              <w:t xml:space="preserve"> момент </w:t>
            </w:r>
          </w:p>
          <w:p w:rsidR="002A2EF4" w:rsidRDefault="002A2EF4" w:rsidP="00E25B3F">
            <w:r w:rsidRPr="00AE2814">
              <w:t>2 мин</w:t>
            </w:r>
          </w:p>
        </w:tc>
        <w:tc>
          <w:tcPr>
            <w:tcW w:w="4145" w:type="dxa"/>
          </w:tcPr>
          <w:p w:rsidR="002A2EF4" w:rsidRPr="002D6C07" w:rsidRDefault="002A2EF4" w:rsidP="00E25B3F">
            <w:pPr>
              <w:spacing w:before="100" w:beforeAutospacing="1" w:after="100" w:afterAutospacing="1"/>
              <w:rPr>
                <w:b/>
              </w:rPr>
            </w:pPr>
            <w:r w:rsidRPr="002D6C07">
              <w:rPr>
                <w:b/>
                <w:color w:val="000000"/>
                <w:lang w:val="en-US"/>
              </w:rPr>
              <w:t>Greeting the students</w:t>
            </w:r>
            <w:r w:rsidRPr="002D6C07">
              <w:rPr>
                <w:b/>
                <w:color w:val="000000"/>
              </w:rPr>
              <w:t>.</w:t>
            </w:r>
            <w:r w:rsidRPr="002D6C07">
              <w:rPr>
                <w:b/>
                <w:color w:val="000000"/>
                <w:lang w:val="en-US"/>
              </w:rPr>
              <w:br/>
            </w:r>
          </w:p>
        </w:tc>
        <w:tc>
          <w:tcPr>
            <w:tcW w:w="3191" w:type="dxa"/>
          </w:tcPr>
          <w:p w:rsidR="002A2EF4" w:rsidRDefault="002A2EF4" w:rsidP="00E25B3F"/>
        </w:tc>
      </w:tr>
      <w:tr w:rsidR="002A2EF4" w:rsidTr="00E25B3F">
        <w:trPr>
          <w:trHeight w:val="389"/>
        </w:trPr>
        <w:tc>
          <w:tcPr>
            <w:tcW w:w="2235" w:type="dxa"/>
          </w:tcPr>
          <w:p w:rsidR="002A2EF4" w:rsidRPr="00551927" w:rsidRDefault="002A2EF4" w:rsidP="00E25B3F">
            <w:pPr>
              <w:spacing w:before="100" w:beforeAutospacing="1" w:after="100" w:afterAutospacing="1"/>
            </w:pPr>
            <w:proofErr w:type="spellStart"/>
            <w:r w:rsidRPr="00551927">
              <w:t>Целеполагание</w:t>
            </w:r>
            <w:proofErr w:type="spellEnd"/>
            <w:r w:rsidRPr="00551927">
              <w:t xml:space="preserve"> и мотивация </w:t>
            </w:r>
          </w:p>
          <w:p w:rsidR="002A2EF4" w:rsidRDefault="002A2EF4" w:rsidP="00E25B3F">
            <w:r w:rsidRPr="00551927">
              <w:t>3 мин</w:t>
            </w:r>
          </w:p>
        </w:tc>
        <w:tc>
          <w:tcPr>
            <w:tcW w:w="4145" w:type="dxa"/>
          </w:tcPr>
          <w:p w:rsidR="002A2EF4" w:rsidRDefault="002A2EF4" w:rsidP="00E25B3F">
            <w:pPr>
              <w:rPr>
                <w:color w:val="000000"/>
                <w:lang w:val="en-US"/>
              </w:rPr>
            </w:pPr>
            <w:r w:rsidRPr="002D6C07">
              <w:rPr>
                <w:b/>
                <w:color w:val="000000"/>
                <w:lang w:val="en-US"/>
              </w:rPr>
              <w:t>Warming-up activities</w:t>
            </w:r>
            <w:r w:rsidRPr="002D6C07">
              <w:rPr>
                <w:b/>
                <w:color w:val="000000"/>
                <w:lang w:val="en-US"/>
              </w:rPr>
              <w:br/>
            </w:r>
            <w:r w:rsidRPr="0075779D">
              <w:rPr>
                <w:color w:val="000000"/>
                <w:lang w:val="en-US"/>
              </w:rPr>
              <w:t xml:space="preserve">Look at the screen. What do you think we are going to talk about? What </w:t>
            </w:r>
            <w:proofErr w:type="gramStart"/>
            <w:r w:rsidRPr="0075779D">
              <w:rPr>
                <w:color w:val="000000"/>
                <w:lang w:val="en-US"/>
              </w:rPr>
              <w:t>is</w:t>
            </w:r>
            <w:proofErr w:type="gramEnd"/>
            <w:r w:rsidRPr="0075779D">
              <w:rPr>
                <w:color w:val="000000"/>
                <w:lang w:val="en-US"/>
              </w:rPr>
              <w:t xml:space="preserve"> the topic </w:t>
            </w:r>
            <w:r>
              <w:rPr>
                <w:color w:val="000000"/>
                <w:lang w:val="en-US"/>
              </w:rPr>
              <w:t>and the aim</w:t>
            </w:r>
            <w:r w:rsidRPr="0075779D">
              <w:rPr>
                <w:color w:val="000000"/>
                <w:lang w:val="en-US"/>
              </w:rPr>
              <w:t xml:space="preserve"> of our lesson</w:t>
            </w:r>
            <w:r>
              <w:rPr>
                <w:color w:val="000000"/>
                <w:lang w:val="en-US"/>
              </w:rPr>
              <w:t>?</w:t>
            </w:r>
          </w:p>
          <w:p w:rsidR="002A2EF4" w:rsidRDefault="002A2EF4" w:rsidP="00E25B3F">
            <w:pPr>
              <w:rPr>
                <w:lang w:val="en-US"/>
              </w:rPr>
            </w:pPr>
          </w:p>
          <w:p w:rsidR="002A2EF4" w:rsidRPr="006A7919" w:rsidRDefault="002A2EF4" w:rsidP="00E25B3F">
            <w:pPr>
              <w:shd w:val="clear" w:color="auto" w:fill="FFFFFF"/>
              <w:spacing w:after="135"/>
              <w:rPr>
                <w:color w:val="333333"/>
                <w:sz w:val="21"/>
                <w:szCs w:val="21"/>
                <w:lang w:val="en-US"/>
              </w:rPr>
            </w:pPr>
            <w:r w:rsidRPr="006A7919">
              <w:rPr>
                <w:color w:val="333333"/>
                <w:sz w:val="21"/>
                <w:szCs w:val="21"/>
                <w:lang w:val="en-US"/>
              </w:rPr>
              <w:t>Everybody knows the meaning of the word art but what kinds of art can you name?</w:t>
            </w:r>
          </w:p>
          <w:p w:rsidR="002A2EF4" w:rsidRPr="0075779D" w:rsidRDefault="002A2EF4" w:rsidP="00E25B3F">
            <w:pPr>
              <w:rPr>
                <w:lang w:val="en-US"/>
              </w:rPr>
            </w:pPr>
          </w:p>
        </w:tc>
        <w:tc>
          <w:tcPr>
            <w:tcW w:w="3191" w:type="dxa"/>
          </w:tcPr>
          <w:p w:rsidR="002A2EF4" w:rsidRPr="006A7919" w:rsidRDefault="002A2EF4" w:rsidP="00E25B3F">
            <w:pPr>
              <w:shd w:val="clear" w:color="auto" w:fill="FFFFFF"/>
              <w:spacing w:after="135"/>
              <w:rPr>
                <w:color w:val="333333"/>
                <w:lang w:val="en-US"/>
              </w:rPr>
            </w:pPr>
            <w:r w:rsidRPr="0075779D">
              <w:rPr>
                <w:lang w:val="en-US"/>
              </w:rPr>
              <w:t xml:space="preserve"> </w:t>
            </w:r>
            <w:r w:rsidRPr="006A7919">
              <w:rPr>
                <w:color w:val="333333"/>
                <w:lang w:val="en-US"/>
              </w:rPr>
              <w:t xml:space="preserve">Today we are going to speak about Art. </w:t>
            </w:r>
          </w:p>
          <w:p w:rsidR="002A2EF4" w:rsidRPr="006A7919" w:rsidRDefault="002A2EF4" w:rsidP="00E25B3F">
            <w:pPr>
              <w:spacing w:before="100" w:beforeAutospacing="1" w:after="100" w:afterAutospacing="1"/>
              <w:rPr>
                <w:lang w:val="en-US"/>
              </w:rPr>
            </w:pPr>
          </w:p>
          <w:p w:rsidR="002A2EF4" w:rsidRPr="006A7919" w:rsidRDefault="002A2EF4" w:rsidP="00E25B3F">
            <w:pPr>
              <w:spacing w:before="100" w:beforeAutospacing="1" w:after="100" w:afterAutospacing="1"/>
            </w:pPr>
            <w:r w:rsidRPr="006A7919">
              <w:t>Учащиеся</w:t>
            </w:r>
            <w:r w:rsidRPr="00A43851">
              <w:t xml:space="preserve"> </w:t>
            </w:r>
            <w:r w:rsidRPr="006A7919">
              <w:t>дают</w:t>
            </w:r>
            <w:r w:rsidRPr="00A43851">
              <w:t xml:space="preserve"> </w:t>
            </w:r>
            <w:r w:rsidRPr="006A7919">
              <w:t>свои</w:t>
            </w:r>
            <w:r w:rsidRPr="00A43851">
              <w:t xml:space="preserve"> </w:t>
            </w:r>
            <w:r w:rsidRPr="006A7919">
              <w:t>ассоциации</w:t>
            </w:r>
            <w:r w:rsidRPr="00A43851">
              <w:t xml:space="preserve"> </w:t>
            </w:r>
            <w:r w:rsidRPr="006A7919">
              <w:t>со</w:t>
            </w:r>
            <w:r w:rsidRPr="00A43851">
              <w:t xml:space="preserve"> </w:t>
            </w:r>
            <w:r w:rsidRPr="006A7919">
              <w:t>словом</w:t>
            </w:r>
            <w:r w:rsidRPr="00A43851">
              <w:t xml:space="preserve"> «</w:t>
            </w:r>
            <w:r w:rsidRPr="006A7919">
              <w:rPr>
                <w:lang w:val="en-US"/>
              </w:rPr>
              <w:t>Art</w:t>
            </w:r>
            <w:r w:rsidRPr="006A7919">
              <w:t>», составляют план урока, формулируют цель</w:t>
            </w:r>
          </w:p>
          <w:p w:rsidR="002A2EF4" w:rsidRDefault="002A2EF4" w:rsidP="00E25B3F"/>
        </w:tc>
      </w:tr>
      <w:tr w:rsidR="002A2EF4" w:rsidTr="00E25B3F">
        <w:tc>
          <w:tcPr>
            <w:tcW w:w="2235" w:type="dxa"/>
          </w:tcPr>
          <w:p w:rsidR="002A2EF4" w:rsidRPr="00441972" w:rsidRDefault="002A2EF4" w:rsidP="00E25B3F">
            <w:pPr>
              <w:spacing w:before="100" w:beforeAutospacing="1" w:after="100" w:afterAutospacing="1"/>
            </w:pPr>
            <w:r w:rsidRPr="00441972">
              <w:t xml:space="preserve">Актуализация </w:t>
            </w:r>
            <w:proofErr w:type="gramStart"/>
            <w:r w:rsidRPr="00441972">
              <w:t>раннее</w:t>
            </w:r>
            <w:proofErr w:type="gramEnd"/>
            <w:r w:rsidRPr="00441972">
              <w:t xml:space="preserve"> приобретенных знаний </w:t>
            </w:r>
          </w:p>
          <w:p w:rsidR="002A2EF4" w:rsidRDefault="002A2EF4" w:rsidP="00E25B3F">
            <w:r>
              <w:t>4</w:t>
            </w:r>
            <w:r w:rsidRPr="00441972">
              <w:t xml:space="preserve"> мин</w:t>
            </w:r>
          </w:p>
        </w:tc>
        <w:tc>
          <w:tcPr>
            <w:tcW w:w="4145" w:type="dxa"/>
          </w:tcPr>
          <w:p w:rsidR="002A2EF4" w:rsidRPr="002D6C07" w:rsidRDefault="002A2EF4" w:rsidP="00E25B3F">
            <w:pPr>
              <w:rPr>
                <w:color w:val="000000"/>
                <w:lang w:val="en-US"/>
              </w:rPr>
            </w:pPr>
            <w:r w:rsidRPr="0075779D">
              <w:rPr>
                <w:color w:val="000000"/>
                <w:lang w:val="en-US"/>
              </w:rPr>
              <w:t>Today we are going to analyze different styles in painting and learn how to tell one style from the other. I’d like to show you some paintings of different styles. Look at them attentively and try to notice and remember the main features of each style.</w:t>
            </w:r>
          </w:p>
          <w:p w:rsidR="002A2EF4" w:rsidRPr="00935E6F" w:rsidRDefault="002A2EF4" w:rsidP="00E25B3F">
            <w:pPr>
              <w:rPr>
                <w:color w:val="000000"/>
                <w:lang w:val="en-US"/>
              </w:rPr>
            </w:pPr>
            <w:proofErr w:type="spellStart"/>
            <w:r w:rsidRPr="002D6C07">
              <w:rPr>
                <w:b/>
                <w:color w:val="000000"/>
                <w:lang w:val="en-US"/>
              </w:rPr>
              <w:t>Pronounsation</w:t>
            </w:r>
            <w:proofErr w:type="spellEnd"/>
            <w:r w:rsidRPr="002D6C07">
              <w:rPr>
                <w:b/>
                <w:color w:val="000000"/>
                <w:lang w:val="en-US"/>
              </w:rPr>
              <w:t>.</w:t>
            </w:r>
            <w:r>
              <w:rPr>
                <w:color w:val="000000"/>
                <w:lang w:val="en-US"/>
              </w:rPr>
              <w:t xml:space="preserve"> </w:t>
            </w:r>
            <w:r w:rsidRPr="00935E6F">
              <w:rPr>
                <w:color w:val="000000"/>
                <w:lang w:val="en-US"/>
              </w:rPr>
              <w:t xml:space="preserve"> </w:t>
            </w:r>
            <w:r w:rsidRPr="0075779D">
              <w:rPr>
                <w:color w:val="000000"/>
                <w:lang w:val="en-US"/>
              </w:rPr>
              <w:t>Look</w:t>
            </w:r>
            <w:r w:rsidRPr="00935E6F">
              <w:rPr>
                <w:color w:val="000000"/>
                <w:lang w:val="en-US"/>
              </w:rPr>
              <w:t xml:space="preserve"> </w:t>
            </w:r>
            <w:r w:rsidRPr="0075779D">
              <w:rPr>
                <w:color w:val="000000"/>
                <w:lang w:val="en-US"/>
              </w:rPr>
              <w:t>at</w:t>
            </w:r>
            <w:r w:rsidRPr="00935E6F">
              <w:rPr>
                <w:color w:val="000000"/>
                <w:lang w:val="en-US"/>
              </w:rPr>
              <w:t xml:space="preserve"> </w:t>
            </w:r>
            <w:r w:rsidRPr="0075779D">
              <w:rPr>
                <w:color w:val="000000"/>
                <w:lang w:val="en-US"/>
              </w:rPr>
              <w:t>the</w:t>
            </w:r>
            <w:r w:rsidRPr="00935E6F">
              <w:rPr>
                <w:color w:val="000000"/>
                <w:lang w:val="en-US"/>
              </w:rPr>
              <w:t xml:space="preserve"> </w:t>
            </w:r>
            <w:r w:rsidRPr="0075779D">
              <w:rPr>
                <w:color w:val="000000"/>
                <w:lang w:val="en-US"/>
              </w:rPr>
              <w:t>words</w:t>
            </w:r>
            <w:r w:rsidRPr="00935E6F">
              <w:rPr>
                <w:color w:val="000000"/>
                <w:lang w:val="en-US"/>
              </w:rPr>
              <w:t xml:space="preserve"> </w:t>
            </w:r>
            <w:r w:rsidRPr="0075779D">
              <w:rPr>
                <w:color w:val="000000"/>
                <w:lang w:val="en-US"/>
              </w:rPr>
              <w:t>and</w:t>
            </w:r>
            <w:r w:rsidRPr="00935E6F">
              <w:rPr>
                <w:color w:val="000000"/>
                <w:lang w:val="en-US"/>
              </w:rPr>
              <w:t xml:space="preserve"> </w:t>
            </w:r>
            <w:r w:rsidRPr="0075779D">
              <w:rPr>
                <w:color w:val="000000"/>
                <w:lang w:val="en-US"/>
              </w:rPr>
              <w:t>repeat</w:t>
            </w:r>
            <w:r w:rsidRPr="00935E6F">
              <w:rPr>
                <w:color w:val="000000"/>
                <w:lang w:val="en-US"/>
              </w:rPr>
              <w:t xml:space="preserve"> </w:t>
            </w:r>
            <w:r w:rsidRPr="0075779D">
              <w:rPr>
                <w:color w:val="000000"/>
                <w:lang w:val="en-US"/>
              </w:rPr>
              <w:t>all</w:t>
            </w:r>
            <w:r w:rsidRPr="00935E6F">
              <w:rPr>
                <w:color w:val="000000"/>
                <w:lang w:val="en-US"/>
              </w:rPr>
              <w:t xml:space="preserve"> </w:t>
            </w:r>
            <w:r w:rsidRPr="0075779D">
              <w:rPr>
                <w:color w:val="000000"/>
                <w:lang w:val="en-US"/>
              </w:rPr>
              <w:t>together</w:t>
            </w:r>
            <w:r w:rsidRPr="00935E6F">
              <w:rPr>
                <w:color w:val="000000"/>
                <w:lang w:val="en-US"/>
              </w:rPr>
              <w:t xml:space="preserve"> </w:t>
            </w:r>
            <w:r w:rsidRPr="0075779D">
              <w:rPr>
                <w:color w:val="000000"/>
                <w:lang w:val="en-US"/>
              </w:rPr>
              <w:t>after</w:t>
            </w:r>
            <w:r w:rsidRPr="00935E6F">
              <w:rPr>
                <w:color w:val="000000"/>
                <w:lang w:val="en-US"/>
              </w:rPr>
              <w:t xml:space="preserve"> </w:t>
            </w:r>
            <w:r w:rsidRPr="0075779D">
              <w:rPr>
                <w:color w:val="000000"/>
                <w:lang w:val="en-US"/>
              </w:rPr>
              <w:t>me</w:t>
            </w:r>
            <w:r w:rsidRPr="00935E6F">
              <w:rPr>
                <w:color w:val="000000"/>
                <w:lang w:val="en-US"/>
              </w:rPr>
              <w:t>.</w:t>
            </w:r>
          </w:p>
          <w:p w:rsidR="002A2EF4" w:rsidRPr="002D6C07" w:rsidRDefault="002A2EF4" w:rsidP="00E25B3F">
            <w:pPr>
              <w:rPr>
                <w:b/>
                <w:i/>
                <w:color w:val="000000"/>
                <w:lang w:val="en-US"/>
              </w:rPr>
            </w:pPr>
            <w:r w:rsidRPr="00935E6F">
              <w:rPr>
                <w:b/>
                <w:i/>
                <w:color w:val="000000"/>
                <w:lang w:val="en-US"/>
              </w:rPr>
              <w:t>Abstract</w:t>
            </w:r>
            <w:r w:rsidRPr="002D6C07">
              <w:rPr>
                <w:b/>
                <w:i/>
                <w:color w:val="000000"/>
                <w:lang w:val="en-US"/>
              </w:rPr>
              <w:t xml:space="preserve"> </w:t>
            </w:r>
            <w:r w:rsidRPr="00935E6F">
              <w:rPr>
                <w:b/>
                <w:i/>
                <w:color w:val="000000"/>
                <w:lang w:val="en-US"/>
              </w:rPr>
              <w:t>art</w:t>
            </w:r>
          </w:p>
          <w:p w:rsidR="002A2EF4" w:rsidRPr="002D6C07" w:rsidRDefault="002A2EF4" w:rsidP="00E25B3F">
            <w:pPr>
              <w:rPr>
                <w:b/>
                <w:i/>
                <w:color w:val="000000"/>
                <w:lang w:val="en-US"/>
              </w:rPr>
            </w:pPr>
            <w:r w:rsidRPr="00935E6F">
              <w:rPr>
                <w:b/>
                <w:i/>
                <w:color w:val="000000"/>
                <w:lang w:val="en-US"/>
              </w:rPr>
              <w:t>Pop</w:t>
            </w:r>
            <w:r w:rsidRPr="002D6C07">
              <w:rPr>
                <w:b/>
                <w:i/>
                <w:color w:val="000000"/>
                <w:lang w:val="en-US"/>
              </w:rPr>
              <w:t xml:space="preserve"> </w:t>
            </w:r>
            <w:r w:rsidRPr="00935E6F">
              <w:rPr>
                <w:b/>
                <w:i/>
                <w:color w:val="000000"/>
                <w:lang w:val="en-US"/>
              </w:rPr>
              <w:t>art</w:t>
            </w:r>
          </w:p>
          <w:p w:rsidR="002A2EF4" w:rsidRPr="002D6C07" w:rsidRDefault="002A2EF4" w:rsidP="00E25B3F">
            <w:pPr>
              <w:rPr>
                <w:b/>
                <w:i/>
                <w:color w:val="000000"/>
                <w:lang w:val="en-US"/>
              </w:rPr>
            </w:pPr>
            <w:r w:rsidRPr="00935E6F">
              <w:rPr>
                <w:b/>
                <w:i/>
                <w:color w:val="000000"/>
                <w:lang w:val="en-US"/>
              </w:rPr>
              <w:t>Minimalism</w:t>
            </w:r>
          </w:p>
          <w:p w:rsidR="002A2EF4" w:rsidRPr="002D6C07" w:rsidRDefault="002A2EF4" w:rsidP="00E25B3F">
            <w:pPr>
              <w:rPr>
                <w:b/>
                <w:i/>
                <w:color w:val="000000"/>
                <w:lang w:val="en-US"/>
              </w:rPr>
            </w:pPr>
            <w:r w:rsidRPr="00935E6F">
              <w:rPr>
                <w:b/>
                <w:i/>
                <w:color w:val="000000"/>
                <w:lang w:val="en-US"/>
              </w:rPr>
              <w:t>Realism</w:t>
            </w:r>
          </w:p>
          <w:p w:rsidR="002A2EF4" w:rsidRPr="002D6C07" w:rsidRDefault="002A2EF4" w:rsidP="00E25B3F">
            <w:pPr>
              <w:rPr>
                <w:b/>
                <w:i/>
                <w:color w:val="000000"/>
                <w:lang w:val="en-US"/>
              </w:rPr>
            </w:pPr>
            <w:r w:rsidRPr="00935E6F">
              <w:rPr>
                <w:b/>
                <w:i/>
                <w:color w:val="000000"/>
                <w:lang w:val="en-US"/>
              </w:rPr>
              <w:t>Impressionism</w:t>
            </w:r>
          </w:p>
          <w:p w:rsidR="002A2EF4" w:rsidRPr="002D6C07" w:rsidRDefault="002A2EF4" w:rsidP="00E25B3F">
            <w:pPr>
              <w:rPr>
                <w:b/>
                <w:i/>
                <w:color w:val="000000"/>
                <w:lang w:val="en-US"/>
              </w:rPr>
            </w:pPr>
            <w:r w:rsidRPr="002D6C07">
              <w:rPr>
                <w:b/>
                <w:i/>
                <w:color w:val="000000"/>
                <w:lang w:val="en-US"/>
              </w:rPr>
              <w:t xml:space="preserve"> </w:t>
            </w:r>
            <w:r w:rsidRPr="00935E6F">
              <w:rPr>
                <w:b/>
                <w:i/>
                <w:color w:val="000000"/>
                <w:lang w:val="en-US"/>
              </w:rPr>
              <w:t>Cubism</w:t>
            </w:r>
          </w:p>
          <w:p w:rsidR="002A2EF4" w:rsidRPr="002D6C07" w:rsidRDefault="002A2EF4" w:rsidP="00E25B3F">
            <w:pPr>
              <w:rPr>
                <w:b/>
                <w:i/>
                <w:color w:val="000000"/>
                <w:lang w:val="en-US"/>
              </w:rPr>
            </w:pPr>
            <w:r w:rsidRPr="00935E6F">
              <w:rPr>
                <w:b/>
                <w:i/>
                <w:color w:val="000000"/>
                <w:lang w:val="en-US"/>
              </w:rPr>
              <w:t>Surrealism</w:t>
            </w:r>
          </w:p>
          <w:p w:rsidR="002A2EF4" w:rsidRPr="002D6C07" w:rsidRDefault="002A2EF4" w:rsidP="00E25B3F">
            <w:pPr>
              <w:rPr>
                <w:b/>
                <w:i/>
                <w:color w:val="000000"/>
                <w:lang w:val="en-US"/>
              </w:rPr>
            </w:pPr>
            <w:r w:rsidRPr="00935E6F">
              <w:rPr>
                <w:b/>
                <w:i/>
                <w:color w:val="000000"/>
                <w:lang w:val="en-US"/>
              </w:rPr>
              <w:t>Rectangle</w:t>
            </w:r>
          </w:p>
          <w:p w:rsidR="002A2EF4" w:rsidRPr="002D6C07" w:rsidRDefault="002A2EF4" w:rsidP="00E25B3F">
            <w:pPr>
              <w:rPr>
                <w:b/>
                <w:i/>
                <w:color w:val="000000"/>
                <w:lang w:val="en-US"/>
              </w:rPr>
            </w:pPr>
            <w:r w:rsidRPr="00935E6F">
              <w:rPr>
                <w:b/>
                <w:i/>
                <w:color w:val="000000"/>
                <w:lang w:val="en-US"/>
              </w:rPr>
              <w:t>Triangle</w:t>
            </w:r>
          </w:p>
          <w:p w:rsidR="002A2EF4" w:rsidRPr="002D6C07" w:rsidRDefault="002A2EF4" w:rsidP="00E25B3F">
            <w:pPr>
              <w:rPr>
                <w:b/>
                <w:i/>
                <w:color w:val="000000"/>
                <w:lang w:val="en-US"/>
              </w:rPr>
            </w:pPr>
            <w:r w:rsidRPr="00935E6F">
              <w:rPr>
                <w:b/>
                <w:i/>
                <w:color w:val="000000"/>
                <w:lang w:val="en-US"/>
              </w:rPr>
              <w:t>Square</w:t>
            </w:r>
          </w:p>
          <w:p w:rsidR="002A2EF4" w:rsidRPr="00935E6F" w:rsidRDefault="002A2EF4" w:rsidP="00E25B3F">
            <w:pPr>
              <w:rPr>
                <w:b/>
                <w:i/>
                <w:color w:val="000000"/>
              </w:rPr>
            </w:pPr>
            <w:r w:rsidRPr="00935E6F">
              <w:rPr>
                <w:b/>
                <w:i/>
                <w:color w:val="000000"/>
                <w:lang w:val="en-US"/>
              </w:rPr>
              <w:t>Cube</w:t>
            </w:r>
          </w:p>
          <w:p w:rsidR="002A2EF4" w:rsidRPr="00935E6F" w:rsidRDefault="002A2EF4" w:rsidP="00E25B3F">
            <w:pPr>
              <w:rPr>
                <w:b/>
                <w:i/>
                <w:color w:val="000000"/>
              </w:rPr>
            </w:pPr>
            <w:r w:rsidRPr="00935E6F">
              <w:rPr>
                <w:b/>
                <w:i/>
                <w:color w:val="000000"/>
                <w:lang w:val="en-US"/>
              </w:rPr>
              <w:t>Cylinder</w:t>
            </w:r>
          </w:p>
          <w:p w:rsidR="002A2EF4" w:rsidRPr="00935E6F" w:rsidRDefault="002A2EF4" w:rsidP="00E25B3F">
            <w:r w:rsidRPr="00935E6F">
              <w:rPr>
                <w:b/>
                <w:color w:val="000000"/>
              </w:rPr>
              <w:br/>
            </w:r>
          </w:p>
        </w:tc>
        <w:tc>
          <w:tcPr>
            <w:tcW w:w="3191" w:type="dxa"/>
          </w:tcPr>
          <w:p w:rsidR="002A2EF4" w:rsidRPr="00441972" w:rsidRDefault="002A2EF4" w:rsidP="00E25B3F">
            <w:pPr>
              <w:spacing w:before="100" w:beforeAutospacing="1" w:after="100" w:afterAutospacing="1"/>
            </w:pPr>
            <w:r w:rsidRPr="00441972">
              <w:t>Учащиеся читают и правильно произносят слова по теме.</w:t>
            </w:r>
          </w:p>
          <w:p w:rsidR="002A2EF4" w:rsidRPr="00441972" w:rsidRDefault="002A2EF4" w:rsidP="00E25B3F">
            <w:pPr>
              <w:spacing w:before="100" w:beforeAutospacing="1" w:after="100" w:afterAutospacing="1"/>
            </w:pPr>
          </w:p>
          <w:p w:rsidR="002A2EF4" w:rsidRDefault="002A2EF4" w:rsidP="00E25B3F"/>
        </w:tc>
      </w:tr>
      <w:tr w:rsidR="002A2EF4" w:rsidTr="00E25B3F">
        <w:tc>
          <w:tcPr>
            <w:tcW w:w="2235" w:type="dxa"/>
          </w:tcPr>
          <w:p w:rsidR="002A2EF4" w:rsidRDefault="002A2EF4" w:rsidP="00E25B3F">
            <w:pPr>
              <w:spacing w:before="100" w:beforeAutospacing="1" w:after="100" w:afterAutospacing="1"/>
            </w:pPr>
            <w:r w:rsidRPr="00441972">
              <w:t>Применение учебного материала в знакомой и новой учебных ситуациях</w:t>
            </w:r>
            <w:r w:rsidRPr="00393150">
              <w:t>.</w:t>
            </w:r>
          </w:p>
          <w:p w:rsidR="002A2EF4" w:rsidRDefault="002A2EF4" w:rsidP="00E25B3F">
            <w:pPr>
              <w:spacing w:before="100" w:beforeAutospacing="1" w:after="100" w:afterAutospacing="1"/>
            </w:pPr>
            <w:r>
              <w:t>10 мин</w:t>
            </w:r>
          </w:p>
          <w:p w:rsidR="002A2EF4" w:rsidRPr="00441972" w:rsidRDefault="002A2EF4" w:rsidP="00E25B3F">
            <w:pPr>
              <w:spacing w:before="100" w:beforeAutospacing="1" w:after="100" w:afterAutospacing="1"/>
            </w:pPr>
          </w:p>
          <w:p w:rsidR="002A2EF4" w:rsidRPr="00441972" w:rsidRDefault="002A2EF4" w:rsidP="00E25B3F">
            <w:pPr>
              <w:spacing w:before="100" w:beforeAutospacing="1" w:after="100" w:afterAutospacing="1"/>
            </w:pPr>
            <w:r w:rsidRPr="00441972">
              <w:lastRenderedPageBreak/>
              <w:t xml:space="preserve">   </w:t>
            </w:r>
          </w:p>
          <w:p w:rsidR="002A2EF4" w:rsidRDefault="002A2EF4" w:rsidP="00E25B3F"/>
        </w:tc>
        <w:tc>
          <w:tcPr>
            <w:tcW w:w="4145" w:type="dxa"/>
          </w:tcPr>
          <w:p w:rsidR="002A2EF4" w:rsidRPr="002D6C07" w:rsidRDefault="002A2EF4" w:rsidP="00E25B3F">
            <w:pPr>
              <w:shd w:val="clear" w:color="auto" w:fill="FFFFFF"/>
              <w:spacing w:after="135"/>
              <w:rPr>
                <w:b/>
                <w:color w:val="000000"/>
                <w:lang w:val="en-US"/>
              </w:rPr>
            </w:pPr>
            <w:r w:rsidRPr="002D6C07">
              <w:rPr>
                <w:b/>
                <w:color w:val="000000"/>
                <w:lang w:val="en-US"/>
              </w:rPr>
              <w:lastRenderedPageBreak/>
              <w:t xml:space="preserve">Working with </w:t>
            </w:r>
            <w:proofErr w:type="spellStart"/>
            <w:r w:rsidRPr="002D6C07">
              <w:rPr>
                <w:b/>
                <w:color w:val="000000"/>
                <w:lang w:val="en-US"/>
              </w:rPr>
              <w:t>lexics</w:t>
            </w:r>
            <w:proofErr w:type="spellEnd"/>
            <w:r w:rsidRPr="002D6C07">
              <w:rPr>
                <w:b/>
                <w:color w:val="000000"/>
                <w:lang w:val="en-US"/>
              </w:rPr>
              <w:t>.</w:t>
            </w:r>
          </w:p>
          <w:p w:rsidR="002A2EF4" w:rsidRDefault="002A2EF4" w:rsidP="00E25B3F">
            <w:pPr>
              <w:shd w:val="clear" w:color="auto" w:fill="FFFFFF"/>
              <w:spacing w:after="135"/>
              <w:rPr>
                <w:rFonts w:ascii="Helvetica" w:hAnsi="Helvetica" w:cs="Helvetica"/>
                <w:b/>
                <w:bCs/>
                <w:color w:val="333333"/>
                <w:sz w:val="21"/>
                <w:szCs w:val="21"/>
                <w:lang w:val="en-US"/>
              </w:rPr>
            </w:pPr>
            <w:r w:rsidRPr="004B7A31">
              <w:rPr>
                <w:color w:val="000000"/>
                <w:lang w:val="en-US"/>
              </w:rPr>
              <w:t>Let’s check up how well you know the names of styles. </w:t>
            </w:r>
            <w:r w:rsidRPr="004B7A31">
              <w:rPr>
                <w:color w:val="000000"/>
                <w:lang w:val="en-US"/>
              </w:rPr>
              <w:br/>
              <w:t>As for me I like realism best of all. What about you…? (</w:t>
            </w:r>
            <w:proofErr w:type="gramStart"/>
            <w:r w:rsidRPr="004B7A31">
              <w:rPr>
                <w:color w:val="000000"/>
              </w:rPr>
              <w:t>спрашиваем</w:t>
            </w:r>
            <w:proofErr w:type="gramEnd"/>
            <w:r w:rsidRPr="004B7A31">
              <w:rPr>
                <w:color w:val="000000"/>
                <w:lang w:val="en-US"/>
              </w:rPr>
              <w:t xml:space="preserve"> </w:t>
            </w:r>
            <w:r w:rsidRPr="004B7A31">
              <w:rPr>
                <w:color w:val="000000"/>
              </w:rPr>
              <w:t>по</w:t>
            </w:r>
            <w:r w:rsidRPr="004B7A31">
              <w:rPr>
                <w:color w:val="000000"/>
                <w:lang w:val="en-US"/>
              </w:rPr>
              <w:t xml:space="preserve"> </w:t>
            </w:r>
            <w:r w:rsidRPr="004B7A31">
              <w:rPr>
                <w:color w:val="000000"/>
              </w:rPr>
              <w:t>цепочке</w:t>
            </w:r>
            <w:r>
              <w:rPr>
                <w:rFonts w:ascii="Arial" w:hAnsi="Arial" w:cs="Arial"/>
                <w:color w:val="000000"/>
                <w:sz w:val="27"/>
                <w:szCs w:val="27"/>
                <w:lang w:val="en-US"/>
              </w:rPr>
              <w:t>).</w:t>
            </w:r>
            <w:r w:rsidRPr="009A6791">
              <w:rPr>
                <w:rFonts w:ascii="Arial" w:hAnsi="Arial" w:cs="Arial"/>
                <w:color w:val="000000"/>
                <w:sz w:val="27"/>
                <w:szCs w:val="27"/>
                <w:lang w:val="en-US"/>
              </w:rPr>
              <w:br/>
            </w:r>
            <w:r w:rsidRPr="002D6C07">
              <w:rPr>
                <w:b/>
                <w:color w:val="000000"/>
                <w:lang w:val="en-US"/>
              </w:rPr>
              <w:t>Practice in reading, listening, speaking</w:t>
            </w:r>
            <w:r>
              <w:rPr>
                <w:b/>
                <w:color w:val="000000"/>
                <w:lang w:val="en-US"/>
              </w:rPr>
              <w:t xml:space="preserve">. </w:t>
            </w:r>
            <w:r w:rsidRPr="004B7A31">
              <w:rPr>
                <w:color w:val="333333"/>
                <w:lang w:val="en-US"/>
              </w:rPr>
              <w:t xml:space="preserve"> As you know, p</w:t>
            </w:r>
            <w:r w:rsidRPr="005D5BA4">
              <w:rPr>
                <w:color w:val="333333"/>
                <w:lang w:val="en-US"/>
              </w:rPr>
              <w:t xml:space="preserve">ainting is probably the oldest kind of art. It has been changing through the years and has existed in different forms and styles. Have a look at the pictures and </w:t>
            </w:r>
            <w:r w:rsidRPr="005D5BA4">
              <w:rPr>
                <w:color w:val="333333"/>
                <w:lang w:val="en-US"/>
              </w:rPr>
              <w:lastRenderedPageBreak/>
              <w:t>match the styles to the paintings.</w:t>
            </w:r>
            <w:r>
              <w:rPr>
                <w:color w:val="333333"/>
                <w:lang w:val="en-US"/>
              </w:rPr>
              <w:t xml:space="preserve"> </w:t>
            </w:r>
            <w:r w:rsidRPr="00CA4CD4">
              <w:rPr>
                <w:color w:val="333333"/>
                <w:lang w:val="en-US"/>
              </w:rPr>
              <w:t>(</w:t>
            </w:r>
            <w:proofErr w:type="gramStart"/>
            <w:r>
              <w:rPr>
                <w:color w:val="333333"/>
                <w:lang w:val="en-US"/>
              </w:rPr>
              <w:t>page</w:t>
            </w:r>
            <w:proofErr w:type="gramEnd"/>
            <w:r>
              <w:rPr>
                <w:color w:val="333333"/>
                <w:lang w:val="en-US"/>
              </w:rPr>
              <w:t xml:space="preserve"> </w:t>
            </w:r>
            <w:r w:rsidRPr="00CA4CD4">
              <w:rPr>
                <w:color w:val="333333"/>
                <w:lang w:val="en-US"/>
              </w:rPr>
              <w:t>54-55)</w:t>
            </w:r>
            <w:r>
              <w:rPr>
                <w:color w:val="333333"/>
                <w:lang w:val="en-US"/>
              </w:rPr>
              <w:t>. How do these styles differ?</w:t>
            </w:r>
            <w:r w:rsidRPr="00CA4CD4">
              <w:rPr>
                <w:rFonts w:ascii="Helvetica" w:hAnsi="Helvetica" w:cs="Helvetica"/>
                <w:b/>
                <w:bCs/>
                <w:color w:val="333333"/>
                <w:sz w:val="21"/>
                <w:szCs w:val="21"/>
                <w:lang w:val="en-US"/>
              </w:rPr>
              <w:t xml:space="preserve"> </w:t>
            </w:r>
          </w:p>
          <w:p w:rsidR="002A2EF4" w:rsidRPr="00CA4CD4" w:rsidRDefault="002A2EF4" w:rsidP="00E25B3F">
            <w:pPr>
              <w:shd w:val="clear" w:color="auto" w:fill="FFFFFF"/>
              <w:spacing w:after="135"/>
              <w:rPr>
                <w:rFonts w:ascii="Helvetica" w:hAnsi="Helvetica" w:cs="Helvetica"/>
                <w:color w:val="333333"/>
                <w:sz w:val="21"/>
                <w:szCs w:val="21"/>
                <w:lang w:val="en-US"/>
              </w:rPr>
            </w:pPr>
            <w:r w:rsidRPr="00CA4CD4">
              <w:rPr>
                <w:rFonts w:ascii="Helvetica" w:hAnsi="Helvetica" w:cs="Helvetica"/>
                <w:b/>
                <w:bCs/>
                <w:color w:val="333333"/>
                <w:sz w:val="21"/>
                <w:szCs w:val="21"/>
                <w:lang w:val="en-US"/>
              </w:rPr>
              <w:t> </w:t>
            </w:r>
            <w:r w:rsidRPr="00CA4CD4">
              <w:rPr>
                <w:rFonts w:ascii="Helvetica" w:hAnsi="Helvetica" w:cs="Helvetica"/>
                <w:color w:val="333333"/>
                <w:sz w:val="21"/>
                <w:szCs w:val="21"/>
                <w:lang w:val="en-US"/>
              </w:rPr>
              <w:t>Now you are to learn a bit more about cubism and surrealism. Listen to the tape and answer the questions.</w:t>
            </w:r>
          </w:p>
          <w:p w:rsidR="002A2EF4" w:rsidRPr="00CA4CD4" w:rsidRDefault="002A2EF4" w:rsidP="00E25B3F">
            <w:pPr>
              <w:spacing w:after="135"/>
              <w:rPr>
                <w:rFonts w:ascii="Helvetica" w:hAnsi="Helvetica" w:cs="Helvetica"/>
                <w:i/>
                <w:iCs/>
                <w:color w:val="333333"/>
                <w:sz w:val="21"/>
                <w:szCs w:val="21"/>
                <w:shd w:val="clear" w:color="auto" w:fill="FFFFFF"/>
                <w:lang w:val="en-US"/>
              </w:rPr>
            </w:pPr>
            <w:r w:rsidRPr="00CA4CD4">
              <w:rPr>
                <w:rFonts w:ascii="Helvetica" w:hAnsi="Helvetica" w:cs="Helvetica"/>
                <w:i/>
                <w:iCs/>
                <w:color w:val="333333"/>
                <w:sz w:val="21"/>
                <w:szCs w:val="21"/>
                <w:shd w:val="clear" w:color="auto" w:fill="FFFFFF"/>
                <w:lang w:val="en-US"/>
              </w:rPr>
              <w:t>Questions</w:t>
            </w:r>
          </w:p>
          <w:p w:rsidR="002A2EF4" w:rsidRPr="00CA4CD4" w:rsidRDefault="002A2EF4" w:rsidP="00E25B3F">
            <w:pPr>
              <w:shd w:val="clear" w:color="auto" w:fill="FFFFFF"/>
              <w:spacing w:after="135"/>
              <w:rPr>
                <w:rFonts w:ascii="Helvetica" w:hAnsi="Helvetica" w:cs="Helvetica"/>
                <w:color w:val="333333"/>
                <w:sz w:val="21"/>
                <w:szCs w:val="21"/>
                <w:lang w:val="en-US"/>
              </w:rPr>
            </w:pPr>
            <w:r w:rsidRPr="00CA4CD4">
              <w:rPr>
                <w:rFonts w:ascii="Helvetica" w:hAnsi="Helvetica" w:cs="Helvetica"/>
                <w:color w:val="333333"/>
                <w:sz w:val="21"/>
                <w:szCs w:val="21"/>
                <w:lang w:val="en-US"/>
              </w:rPr>
              <w:t>1. When was Cubism popular?</w:t>
            </w:r>
          </w:p>
          <w:p w:rsidR="002A2EF4" w:rsidRPr="00CA4CD4" w:rsidRDefault="002A2EF4" w:rsidP="00E25B3F">
            <w:pPr>
              <w:shd w:val="clear" w:color="auto" w:fill="FFFFFF"/>
              <w:spacing w:after="135"/>
              <w:rPr>
                <w:rFonts w:ascii="Helvetica" w:hAnsi="Helvetica" w:cs="Helvetica"/>
                <w:color w:val="333333"/>
                <w:sz w:val="21"/>
                <w:szCs w:val="21"/>
                <w:lang w:val="en-US"/>
              </w:rPr>
            </w:pPr>
            <w:r w:rsidRPr="00CA4CD4">
              <w:rPr>
                <w:rFonts w:ascii="Helvetica" w:hAnsi="Helvetica" w:cs="Helvetica"/>
                <w:color w:val="333333"/>
                <w:sz w:val="21"/>
                <w:szCs w:val="21"/>
                <w:lang w:val="en-US"/>
              </w:rPr>
              <w:t>2. How did Cubist painters create their works?</w:t>
            </w:r>
          </w:p>
          <w:p w:rsidR="002A2EF4" w:rsidRPr="00CA4CD4" w:rsidRDefault="002A2EF4" w:rsidP="00E25B3F">
            <w:pPr>
              <w:shd w:val="clear" w:color="auto" w:fill="FFFFFF"/>
              <w:spacing w:after="135"/>
              <w:rPr>
                <w:rFonts w:ascii="Helvetica" w:hAnsi="Helvetica" w:cs="Helvetica"/>
                <w:color w:val="333333"/>
                <w:sz w:val="21"/>
                <w:szCs w:val="21"/>
                <w:lang w:val="en-US"/>
              </w:rPr>
            </w:pPr>
            <w:r w:rsidRPr="00CA4CD4">
              <w:rPr>
                <w:rFonts w:ascii="Helvetica" w:hAnsi="Helvetica" w:cs="Helvetica"/>
                <w:color w:val="333333"/>
                <w:sz w:val="21"/>
                <w:szCs w:val="21"/>
                <w:lang w:val="en-US"/>
              </w:rPr>
              <w:t xml:space="preserve">3. What effect does the use of geometric shapes and dark </w:t>
            </w:r>
            <w:proofErr w:type="spellStart"/>
            <w:r w:rsidRPr="00CA4CD4">
              <w:rPr>
                <w:rFonts w:ascii="Helvetica" w:hAnsi="Helvetica" w:cs="Helvetica"/>
                <w:color w:val="333333"/>
                <w:sz w:val="21"/>
                <w:szCs w:val="21"/>
                <w:lang w:val="en-US"/>
              </w:rPr>
              <w:t>colours</w:t>
            </w:r>
            <w:proofErr w:type="spellEnd"/>
            <w:r w:rsidRPr="00CA4CD4">
              <w:rPr>
                <w:rFonts w:ascii="Helvetica" w:hAnsi="Helvetica" w:cs="Helvetica"/>
                <w:color w:val="333333"/>
                <w:sz w:val="21"/>
                <w:szCs w:val="21"/>
                <w:lang w:val="en-US"/>
              </w:rPr>
              <w:t xml:space="preserve"> produce?</w:t>
            </w:r>
          </w:p>
          <w:p w:rsidR="002A2EF4" w:rsidRPr="00CA4CD4" w:rsidRDefault="002A2EF4" w:rsidP="00E25B3F">
            <w:pPr>
              <w:shd w:val="clear" w:color="auto" w:fill="FFFFFF"/>
              <w:spacing w:after="135"/>
              <w:rPr>
                <w:rFonts w:ascii="Helvetica" w:hAnsi="Helvetica" w:cs="Helvetica"/>
                <w:color w:val="333333"/>
                <w:sz w:val="21"/>
                <w:szCs w:val="21"/>
                <w:lang w:val="en-US"/>
              </w:rPr>
            </w:pPr>
            <w:r w:rsidRPr="00CA4CD4">
              <w:rPr>
                <w:rFonts w:ascii="Helvetica" w:hAnsi="Helvetica" w:cs="Helvetica"/>
                <w:color w:val="333333"/>
                <w:sz w:val="21"/>
                <w:szCs w:val="21"/>
                <w:lang w:val="en-US"/>
              </w:rPr>
              <w:t>4. When was Surrealism popular?</w:t>
            </w:r>
          </w:p>
          <w:p w:rsidR="002A2EF4" w:rsidRPr="00CA4CD4" w:rsidRDefault="002A2EF4" w:rsidP="00E25B3F">
            <w:pPr>
              <w:shd w:val="clear" w:color="auto" w:fill="FFFFFF"/>
              <w:spacing w:after="135"/>
              <w:rPr>
                <w:rFonts w:ascii="Helvetica" w:hAnsi="Helvetica" w:cs="Helvetica"/>
                <w:color w:val="333333"/>
                <w:sz w:val="21"/>
                <w:szCs w:val="21"/>
                <w:lang w:val="en-US"/>
              </w:rPr>
            </w:pPr>
            <w:r w:rsidRPr="00CA4CD4">
              <w:rPr>
                <w:rFonts w:ascii="Helvetica" w:hAnsi="Helvetica" w:cs="Helvetica"/>
                <w:color w:val="333333"/>
                <w:sz w:val="21"/>
                <w:szCs w:val="21"/>
                <w:lang w:val="en-US"/>
              </w:rPr>
              <w:t>5. Where did Surrealist painters get the ideas for their paintings?</w:t>
            </w:r>
          </w:p>
          <w:p w:rsidR="002A2EF4" w:rsidRPr="00CA4CD4" w:rsidRDefault="002A2EF4" w:rsidP="00E25B3F">
            <w:pPr>
              <w:shd w:val="clear" w:color="auto" w:fill="FFFFFF"/>
              <w:spacing w:after="135"/>
              <w:rPr>
                <w:rFonts w:ascii="Helvetica" w:hAnsi="Helvetica" w:cs="Helvetica"/>
                <w:color w:val="333333"/>
                <w:sz w:val="21"/>
                <w:szCs w:val="21"/>
                <w:lang w:val="en-US"/>
              </w:rPr>
            </w:pPr>
            <w:r w:rsidRPr="00CA4CD4">
              <w:rPr>
                <w:rFonts w:ascii="Helvetica" w:hAnsi="Helvetica" w:cs="Helvetica"/>
                <w:color w:val="333333"/>
                <w:sz w:val="21"/>
                <w:szCs w:val="21"/>
                <w:lang w:val="en-US"/>
              </w:rPr>
              <w:t>6. What creates a big impact?</w:t>
            </w:r>
          </w:p>
          <w:p w:rsidR="002A2EF4" w:rsidRDefault="002A2EF4" w:rsidP="00E25B3F">
            <w:pPr>
              <w:shd w:val="clear" w:color="auto" w:fill="FFFFFF"/>
              <w:spacing w:after="135"/>
              <w:rPr>
                <w:color w:val="333333"/>
                <w:lang w:val="en-US"/>
              </w:rPr>
            </w:pPr>
            <w:r>
              <w:rPr>
                <w:color w:val="333333"/>
                <w:lang w:val="en-US"/>
              </w:rPr>
              <w:t xml:space="preserve"> Read the texts to find out.</w:t>
            </w:r>
          </w:p>
          <w:p w:rsidR="002A2EF4" w:rsidRPr="005D5BA4" w:rsidRDefault="002A2EF4" w:rsidP="00E25B3F">
            <w:pPr>
              <w:shd w:val="clear" w:color="auto" w:fill="FFFFFF"/>
              <w:spacing w:after="135"/>
              <w:rPr>
                <w:color w:val="000000"/>
                <w:lang w:val="en-US"/>
              </w:rPr>
            </w:pPr>
          </w:p>
          <w:p w:rsidR="002A2EF4" w:rsidRPr="004B7A31" w:rsidRDefault="002A2EF4" w:rsidP="00E25B3F">
            <w:pPr>
              <w:rPr>
                <w:lang w:val="en-US"/>
              </w:rPr>
            </w:pPr>
          </w:p>
        </w:tc>
        <w:tc>
          <w:tcPr>
            <w:tcW w:w="3191" w:type="dxa"/>
          </w:tcPr>
          <w:p w:rsidR="002A2EF4" w:rsidRPr="00441972" w:rsidRDefault="002A2EF4" w:rsidP="00E25B3F">
            <w:pPr>
              <w:spacing w:before="100" w:beforeAutospacing="1" w:after="100" w:afterAutospacing="1"/>
            </w:pPr>
            <w:r w:rsidRPr="00441972">
              <w:lastRenderedPageBreak/>
              <w:t xml:space="preserve">Учащиеся отвечают на вопросы. </w:t>
            </w:r>
          </w:p>
          <w:p w:rsidR="002A2EF4" w:rsidRPr="00441972" w:rsidRDefault="002A2EF4" w:rsidP="00E25B3F">
            <w:pPr>
              <w:spacing w:before="100" w:beforeAutospacing="1" w:after="100" w:afterAutospacing="1"/>
            </w:pPr>
          </w:p>
          <w:p w:rsidR="002A2EF4" w:rsidRPr="002D6C07" w:rsidRDefault="002A2EF4" w:rsidP="00E25B3F">
            <w:pPr>
              <w:spacing w:before="100" w:beforeAutospacing="1" w:after="100" w:afterAutospacing="1"/>
            </w:pPr>
          </w:p>
          <w:p w:rsidR="002A2EF4" w:rsidRPr="001B6643" w:rsidRDefault="002A2EF4" w:rsidP="00E25B3F">
            <w:pPr>
              <w:spacing w:before="100" w:beforeAutospacing="1" w:after="100" w:afterAutospacing="1"/>
            </w:pPr>
            <w:r w:rsidRPr="003D0FFC">
              <w:t>Учащиеся выполняют задания по чтению</w:t>
            </w:r>
            <w:r w:rsidRPr="001B6643">
              <w:t>.</w:t>
            </w:r>
          </w:p>
          <w:p w:rsidR="002A2EF4" w:rsidRPr="001B6643" w:rsidRDefault="002A2EF4" w:rsidP="00E25B3F">
            <w:pPr>
              <w:spacing w:before="100" w:beforeAutospacing="1" w:after="100" w:afterAutospacing="1"/>
            </w:pPr>
          </w:p>
          <w:p w:rsidR="002A2EF4" w:rsidRPr="001B6643" w:rsidRDefault="002A2EF4" w:rsidP="00E25B3F">
            <w:pPr>
              <w:spacing w:before="100" w:beforeAutospacing="1" w:after="100" w:afterAutospacing="1"/>
            </w:pPr>
            <w:r w:rsidRPr="00441972">
              <w:t>Учащиеся вы</w:t>
            </w:r>
            <w:r>
              <w:t xml:space="preserve">полняют задания по </w:t>
            </w:r>
            <w:proofErr w:type="spellStart"/>
            <w:r>
              <w:t>аудированию</w:t>
            </w:r>
            <w:proofErr w:type="spellEnd"/>
            <w:r w:rsidRPr="001B6643">
              <w:t>.</w:t>
            </w:r>
          </w:p>
          <w:p w:rsidR="002A2EF4" w:rsidRPr="004B7A31" w:rsidRDefault="002A2EF4" w:rsidP="00E25B3F">
            <w:pPr>
              <w:spacing w:before="100" w:beforeAutospacing="1" w:after="100" w:afterAutospacing="1"/>
            </w:pPr>
          </w:p>
          <w:p w:rsidR="002A2EF4" w:rsidRDefault="002A2EF4" w:rsidP="00E25B3F"/>
        </w:tc>
      </w:tr>
      <w:tr w:rsidR="002A2EF4" w:rsidRPr="001669C6" w:rsidTr="00E25B3F">
        <w:tc>
          <w:tcPr>
            <w:tcW w:w="2235" w:type="dxa"/>
          </w:tcPr>
          <w:p w:rsidR="002A2EF4" w:rsidRDefault="002A2EF4" w:rsidP="00E25B3F">
            <w:pPr>
              <w:spacing w:before="100" w:beforeAutospacing="1" w:after="100" w:afterAutospacing="1"/>
            </w:pPr>
            <w:r>
              <w:lastRenderedPageBreak/>
              <w:t xml:space="preserve">Проверка уровня </w:t>
            </w:r>
            <w:proofErr w:type="spellStart"/>
            <w:r>
              <w:t>обученности</w:t>
            </w:r>
            <w:proofErr w:type="spellEnd"/>
            <w:r>
              <w:t xml:space="preserve"> (при пользовании планом).</w:t>
            </w:r>
          </w:p>
          <w:p w:rsidR="002A2EF4" w:rsidRDefault="002A2EF4" w:rsidP="00E25B3F">
            <w:pPr>
              <w:spacing w:before="100" w:beforeAutospacing="1" w:after="100" w:afterAutospacing="1"/>
            </w:pPr>
            <w:r>
              <w:t>7 мин</w:t>
            </w:r>
          </w:p>
          <w:p w:rsidR="002A2EF4" w:rsidRDefault="002A2EF4" w:rsidP="00E25B3F"/>
        </w:tc>
        <w:tc>
          <w:tcPr>
            <w:tcW w:w="4145" w:type="dxa"/>
          </w:tcPr>
          <w:p w:rsidR="002A2EF4" w:rsidRPr="00393150" w:rsidRDefault="002A2EF4" w:rsidP="00E25B3F">
            <w:pPr>
              <w:rPr>
                <w:lang w:val="en-US"/>
              </w:rPr>
            </w:pPr>
            <w:r w:rsidRPr="002D6C07">
              <w:rPr>
                <w:rFonts w:ascii="Arial" w:hAnsi="Arial" w:cs="Arial"/>
                <w:color w:val="000000"/>
                <w:sz w:val="27"/>
                <w:szCs w:val="27"/>
                <w:lang w:val="en-US"/>
              </w:rPr>
              <w:t xml:space="preserve"> </w:t>
            </w:r>
            <w:r w:rsidRPr="001B6643">
              <w:rPr>
                <w:color w:val="000000"/>
                <w:lang w:val="en-US"/>
              </w:rPr>
              <w:t xml:space="preserve">And now I’d like to know how well you can recognize different styles of paintings. </w:t>
            </w:r>
            <w:r>
              <w:rPr>
                <w:color w:val="000000"/>
                <w:lang w:val="en-US"/>
              </w:rPr>
              <w:t xml:space="preserve">Look at these pictures </w:t>
            </w:r>
            <w:r w:rsidRPr="001B6643">
              <w:rPr>
                <w:color w:val="000000"/>
                <w:lang w:val="en-US"/>
              </w:rPr>
              <w:t>and match them to the</w:t>
            </w:r>
            <w:r>
              <w:rPr>
                <w:color w:val="000000"/>
                <w:lang w:val="en-US"/>
              </w:rPr>
              <w:t xml:space="preserve"> following styles of paintings and name the artists.</w:t>
            </w:r>
            <w:r w:rsidRPr="001B6643">
              <w:rPr>
                <w:color w:val="000000"/>
                <w:lang w:val="en-US"/>
              </w:rPr>
              <w:br/>
            </w:r>
          </w:p>
          <w:p w:rsidR="002A2EF4" w:rsidRPr="00393150" w:rsidRDefault="002A2EF4" w:rsidP="00E25B3F">
            <w:pPr>
              <w:rPr>
                <w:lang w:val="en-US"/>
              </w:rPr>
            </w:pPr>
          </w:p>
        </w:tc>
        <w:tc>
          <w:tcPr>
            <w:tcW w:w="3191" w:type="dxa"/>
          </w:tcPr>
          <w:p w:rsidR="002A2EF4" w:rsidRDefault="002A2EF4" w:rsidP="00E25B3F">
            <w:r>
              <w:t xml:space="preserve">Учащиеся просматривают картины и соотносят  стили картин с описанием стиля. </w:t>
            </w:r>
          </w:p>
          <w:p w:rsidR="002A2EF4" w:rsidRDefault="002A2EF4" w:rsidP="00E25B3F"/>
          <w:p w:rsidR="002A2EF4" w:rsidRPr="00943D47" w:rsidRDefault="002A2EF4" w:rsidP="00E25B3F">
            <w:pPr>
              <w:rPr>
                <w:color w:val="000000"/>
                <w:lang w:val="en-US"/>
              </w:rPr>
            </w:pPr>
            <w:r w:rsidRPr="00393150">
              <w:rPr>
                <w:b/>
                <w:color w:val="000000"/>
                <w:lang w:val="en-US"/>
              </w:rPr>
              <w:t>Abstract Art</w:t>
            </w:r>
            <w:r w:rsidRPr="00393150">
              <w:rPr>
                <w:color w:val="000000"/>
                <w:lang w:val="en-US"/>
              </w:rPr>
              <w:t xml:space="preserve"> </w:t>
            </w:r>
            <w:r>
              <w:rPr>
                <w:color w:val="000000"/>
                <w:lang w:val="en-US"/>
              </w:rPr>
              <w:t>–</w:t>
            </w:r>
            <w:r w:rsidRPr="001B6643">
              <w:rPr>
                <w:color w:val="000000"/>
                <w:lang w:val="en-US"/>
              </w:rPr>
              <w:t xml:space="preserve"> </w:t>
            </w:r>
            <w:proofErr w:type="spellStart"/>
            <w:r w:rsidRPr="009F01AB">
              <w:rPr>
                <w:b/>
                <w:color w:val="000000"/>
                <w:lang w:val="en-US"/>
              </w:rPr>
              <w:t>Kazimir</w:t>
            </w:r>
            <w:proofErr w:type="spellEnd"/>
            <w:r w:rsidRPr="009F01AB">
              <w:rPr>
                <w:b/>
                <w:color w:val="000000"/>
                <w:lang w:val="en-US"/>
              </w:rPr>
              <w:t xml:space="preserve"> </w:t>
            </w:r>
            <w:proofErr w:type="spellStart"/>
            <w:r w:rsidRPr="009F01AB">
              <w:rPr>
                <w:b/>
                <w:color w:val="000000"/>
                <w:lang w:val="en-US"/>
              </w:rPr>
              <w:t>Malevich.</w:t>
            </w:r>
            <w:r w:rsidRPr="001B6643">
              <w:rPr>
                <w:color w:val="000000"/>
                <w:lang w:val="en-US"/>
              </w:rPr>
              <w:t>It</w:t>
            </w:r>
            <w:proofErr w:type="spellEnd"/>
            <w:r w:rsidRPr="001B6643">
              <w:rPr>
                <w:color w:val="000000"/>
                <w:lang w:val="en-US"/>
              </w:rPr>
              <w:t xml:space="preserve"> doesn’t show real people or thin</w:t>
            </w:r>
            <w:r>
              <w:rPr>
                <w:color w:val="000000"/>
                <w:lang w:val="en-US"/>
              </w:rPr>
              <w:t xml:space="preserve">gs but only shapes and </w:t>
            </w:r>
            <w:proofErr w:type="spellStart"/>
            <w:r>
              <w:rPr>
                <w:color w:val="000000"/>
                <w:lang w:val="en-US"/>
              </w:rPr>
              <w:t>colours</w:t>
            </w:r>
            <w:proofErr w:type="spellEnd"/>
            <w:r>
              <w:rPr>
                <w:color w:val="000000"/>
                <w:lang w:val="en-US"/>
              </w:rPr>
              <w:t>.</w:t>
            </w:r>
          </w:p>
          <w:p w:rsidR="002A2EF4" w:rsidRPr="009F01AB" w:rsidRDefault="002A2EF4" w:rsidP="00E25B3F">
            <w:pPr>
              <w:rPr>
                <w:color w:val="000000"/>
                <w:lang w:val="en-US"/>
              </w:rPr>
            </w:pPr>
            <w:proofErr w:type="gramStart"/>
            <w:r w:rsidRPr="00393150">
              <w:rPr>
                <w:b/>
                <w:color w:val="000000"/>
                <w:lang w:val="en-US"/>
              </w:rPr>
              <w:t>Realism</w:t>
            </w:r>
            <w:r>
              <w:rPr>
                <w:color w:val="000000"/>
                <w:lang w:val="en-US"/>
              </w:rPr>
              <w:t xml:space="preserve"> </w:t>
            </w:r>
            <w:r w:rsidRPr="00393150">
              <w:rPr>
                <w:color w:val="000000"/>
                <w:lang w:val="en-US"/>
              </w:rPr>
              <w:t xml:space="preserve"> </w:t>
            </w:r>
            <w:r>
              <w:rPr>
                <w:color w:val="000000"/>
                <w:lang w:val="en-US"/>
              </w:rPr>
              <w:t>–</w:t>
            </w:r>
            <w:proofErr w:type="gramEnd"/>
            <w:r w:rsidRPr="009F01AB">
              <w:rPr>
                <w:b/>
                <w:color w:val="000000"/>
                <w:lang w:val="en-US"/>
              </w:rPr>
              <w:t>John Constable.</w:t>
            </w:r>
            <w:r w:rsidRPr="00393150">
              <w:rPr>
                <w:color w:val="000000"/>
                <w:lang w:val="en-US"/>
              </w:rPr>
              <w:t xml:space="preserve"> </w:t>
            </w:r>
            <w:r w:rsidRPr="001B6643">
              <w:rPr>
                <w:color w:val="000000"/>
                <w:lang w:val="en-US"/>
              </w:rPr>
              <w:t xml:space="preserve">It promotes accurate detailed depiction of nature or contemporary life. It rejects imaginative idealization in </w:t>
            </w:r>
            <w:proofErr w:type="spellStart"/>
            <w:r w:rsidRPr="001B6643">
              <w:rPr>
                <w:color w:val="000000"/>
                <w:lang w:val="en-US"/>
              </w:rPr>
              <w:t>favour</w:t>
            </w:r>
            <w:proofErr w:type="spellEnd"/>
            <w:r w:rsidRPr="001B6643">
              <w:rPr>
                <w:color w:val="000000"/>
                <w:lang w:val="en-US"/>
              </w:rPr>
              <w:t xml:space="preserve"> of close observation.</w:t>
            </w:r>
          </w:p>
          <w:p w:rsidR="002A2EF4" w:rsidRPr="002D6C07" w:rsidRDefault="002A2EF4" w:rsidP="00E25B3F">
            <w:pPr>
              <w:rPr>
                <w:color w:val="000000"/>
                <w:lang w:val="en-US"/>
              </w:rPr>
            </w:pPr>
            <w:r w:rsidRPr="00393150">
              <w:rPr>
                <w:b/>
                <w:color w:val="000000"/>
                <w:lang w:val="en-US"/>
              </w:rPr>
              <w:t>Impressionism</w:t>
            </w:r>
            <w:r w:rsidRPr="00393150">
              <w:rPr>
                <w:color w:val="000000"/>
                <w:lang w:val="en-US"/>
              </w:rPr>
              <w:t xml:space="preserve"> </w:t>
            </w:r>
            <w:r>
              <w:rPr>
                <w:color w:val="000000"/>
                <w:lang w:val="en-US"/>
              </w:rPr>
              <w:t xml:space="preserve">– </w:t>
            </w:r>
            <w:r w:rsidRPr="009F01AB">
              <w:rPr>
                <w:b/>
                <w:color w:val="000000"/>
                <w:lang w:val="en-US"/>
              </w:rPr>
              <w:t>Claude Monet.</w:t>
            </w:r>
            <w:r w:rsidRPr="00393150">
              <w:rPr>
                <w:color w:val="000000"/>
                <w:lang w:val="en-US"/>
              </w:rPr>
              <w:t xml:space="preserve"> </w:t>
            </w:r>
            <w:r w:rsidRPr="001B6643">
              <w:rPr>
                <w:color w:val="000000"/>
                <w:lang w:val="en-US"/>
              </w:rPr>
              <w:t>It’s the conception of art as imitation of nature. Its subject included landscapes, trees, houses and street scenes. The artists paid attention to effects of light and movement.</w:t>
            </w:r>
          </w:p>
          <w:p w:rsidR="002A2EF4" w:rsidRPr="002D6C07" w:rsidRDefault="002A2EF4" w:rsidP="00E25B3F">
            <w:pPr>
              <w:rPr>
                <w:color w:val="000000"/>
                <w:lang w:val="en-US"/>
              </w:rPr>
            </w:pPr>
            <w:r w:rsidRPr="00393150">
              <w:rPr>
                <w:b/>
                <w:color w:val="000000"/>
                <w:lang w:val="en-US"/>
              </w:rPr>
              <w:t>Cubism</w:t>
            </w:r>
            <w:r w:rsidRPr="00393150">
              <w:rPr>
                <w:color w:val="000000"/>
                <w:lang w:val="en-US"/>
              </w:rPr>
              <w:t xml:space="preserve"> </w:t>
            </w:r>
            <w:r>
              <w:rPr>
                <w:color w:val="000000"/>
                <w:lang w:val="en-US"/>
              </w:rPr>
              <w:t>–</w:t>
            </w:r>
            <w:r w:rsidRPr="00393150">
              <w:rPr>
                <w:color w:val="000000"/>
                <w:lang w:val="en-US"/>
              </w:rPr>
              <w:t xml:space="preserve"> </w:t>
            </w:r>
            <w:r w:rsidRPr="009F01AB">
              <w:rPr>
                <w:b/>
                <w:color w:val="000000"/>
                <w:lang w:val="en-US"/>
              </w:rPr>
              <w:t>Georges Braque.</w:t>
            </w:r>
            <w:r>
              <w:rPr>
                <w:color w:val="000000"/>
                <w:lang w:val="en-US"/>
              </w:rPr>
              <w:t xml:space="preserve"> </w:t>
            </w:r>
            <w:r w:rsidRPr="001B6643">
              <w:rPr>
                <w:color w:val="000000"/>
                <w:lang w:val="en-US"/>
              </w:rPr>
              <w:t xml:space="preserve">The key concept of this style is that essence of the object can only be shown from different points of view at once. Its works reject perspective in </w:t>
            </w:r>
            <w:proofErr w:type="spellStart"/>
            <w:r w:rsidRPr="001B6643">
              <w:rPr>
                <w:color w:val="000000"/>
                <w:lang w:val="en-US"/>
              </w:rPr>
              <w:t>favour</w:t>
            </w:r>
            <w:proofErr w:type="spellEnd"/>
            <w:r w:rsidRPr="001B6643">
              <w:rPr>
                <w:color w:val="000000"/>
                <w:lang w:val="en-US"/>
              </w:rPr>
              <w:t xml:space="preserve"> of geometric forms. Things are broken into angular shapes.</w:t>
            </w:r>
          </w:p>
          <w:p w:rsidR="002A2EF4" w:rsidRPr="00393150" w:rsidRDefault="002A2EF4" w:rsidP="00E25B3F">
            <w:pPr>
              <w:rPr>
                <w:lang w:val="en-US"/>
              </w:rPr>
            </w:pPr>
            <w:r w:rsidRPr="00393150">
              <w:rPr>
                <w:b/>
                <w:color w:val="000000"/>
                <w:lang w:val="en-US"/>
              </w:rPr>
              <w:t>Pop-art</w:t>
            </w:r>
            <w:r w:rsidRPr="00393150">
              <w:rPr>
                <w:color w:val="000000"/>
                <w:lang w:val="en-US"/>
              </w:rPr>
              <w:t xml:space="preserve"> </w:t>
            </w:r>
            <w:r>
              <w:rPr>
                <w:color w:val="000000"/>
                <w:lang w:val="en-US"/>
              </w:rPr>
              <w:t>–</w:t>
            </w:r>
            <w:r w:rsidRPr="00393150">
              <w:rPr>
                <w:color w:val="000000"/>
                <w:lang w:val="en-US"/>
              </w:rPr>
              <w:t xml:space="preserve"> </w:t>
            </w:r>
            <w:r w:rsidRPr="009F01AB">
              <w:rPr>
                <w:b/>
                <w:color w:val="000000"/>
                <w:lang w:val="en-US"/>
              </w:rPr>
              <w:t>Andy Warhol.</w:t>
            </w:r>
            <w:r>
              <w:rPr>
                <w:color w:val="000000"/>
                <w:lang w:val="en-US"/>
              </w:rPr>
              <w:t xml:space="preserve"> </w:t>
            </w:r>
            <w:r w:rsidRPr="001B6643">
              <w:rPr>
                <w:color w:val="000000"/>
                <w:lang w:val="en-US"/>
              </w:rPr>
              <w:t xml:space="preserve">The art in which common objects (such </w:t>
            </w:r>
            <w:r w:rsidRPr="001B6643">
              <w:rPr>
                <w:color w:val="000000"/>
                <w:lang w:val="en-US"/>
              </w:rPr>
              <w:lastRenderedPageBreak/>
              <w:t>as comic strips, soup cans, road signs and hamburgers</w:t>
            </w:r>
            <w:r>
              <w:rPr>
                <w:color w:val="000000"/>
                <w:lang w:val="en-US"/>
              </w:rPr>
              <w:t xml:space="preserve"> were used as subject matter.</w:t>
            </w:r>
          </w:p>
        </w:tc>
      </w:tr>
      <w:tr w:rsidR="002A2EF4" w:rsidRPr="00DA4DB2" w:rsidTr="00E25B3F">
        <w:tc>
          <w:tcPr>
            <w:tcW w:w="2235" w:type="dxa"/>
          </w:tcPr>
          <w:p w:rsidR="002A2EF4" w:rsidRDefault="002A2EF4" w:rsidP="00E25B3F">
            <w:pPr>
              <w:rPr>
                <w:color w:val="000000"/>
              </w:rPr>
            </w:pPr>
            <w:r w:rsidRPr="00DA4DB2">
              <w:rPr>
                <w:color w:val="000000"/>
              </w:rPr>
              <w:lastRenderedPageBreak/>
              <w:t>Применение интегрированного обучения</w:t>
            </w:r>
          </w:p>
          <w:p w:rsidR="002A2EF4" w:rsidRPr="00DA4DB2" w:rsidRDefault="002A2EF4" w:rsidP="00E25B3F">
            <w:pPr>
              <w:rPr>
                <w:lang w:val="en-US"/>
              </w:rPr>
            </w:pPr>
            <w:r>
              <w:rPr>
                <w:color w:val="000000"/>
              </w:rPr>
              <w:t>15 мин</w:t>
            </w:r>
          </w:p>
        </w:tc>
        <w:tc>
          <w:tcPr>
            <w:tcW w:w="4145" w:type="dxa"/>
          </w:tcPr>
          <w:p w:rsidR="002A2EF4" w:rsidRPr="00DA4DB2" w:rsidRDefault="002A2EF4" w:rsidP="00E25B3F">
            <w:pPr>
              <w:shd w:val="clear" w:color="auto" w:fill="FFFFFF"/>
              <w:rPr>
                <w:color w:val="000000"/>
                <w:sz w:val="27"/>
                <w:szCs w:val="27"/>
              </w:rPr>
            </w:pPr>
            <w:r w:rsidRPr="00DA4DB2">
              <w:rPr>
                <w:color w:val="000000"/>
                <w:sz w:val="27"/>
                <w:szCs w:val="27"/>
              </w:rPr>
              <w:t xml:space="preserve"> Василий Кандинский родился 16 декабря (4 декабря ст. ст.) 1866 г. в Москве, в семье коммерсанта Василия Сильвестровича Кандинского (1832–1926). В детские годы путешествовал с родителями по странам Европы и по России. В 1871 семья </w:t>
            </w:r>
            <w:proofErr w:type="spellStart"/>
            <w:r w:rsidRPr="00DA4DB2">
              <w:rPr>
                <w:color w:val="000000"/>
                <w:sz w:val="27"/>
                <w:szCs w:val="27"/>
              </w:rPr>
              <w:t>осела</w:t>
            </w:r>
            <w:proofErr w:type="spellEnd"/>
            <w:r w:rsidRPr="00DA4DB2">
              <w:rPr>
                <w:color w:val="000000"/>
                <w:sz w:val="27"/>
                <w:szCs w:val="27"/>
              </w:rPr>
              <w:t xml:space="preserve"> в Одессе, здесь будущий художник </w:t>
            </w:r>
            <w:proofErr w:type="gramStart"/>
            <w:r w:rsidRPr="00DA4DB2">
              <w:rPr>
                <w:color w:val="000000"/>
                <w:sz w:val="27"/>
                <w:szCs w:val="27"/>
              </w:rPr>
              <w:t>закончил гимназию</w:t>
            </w:r>
            <w:proofErr w:type="gramEnd"/>
            <w:r w:rsidRPr="00DA4DB2">
              <w:rPr>
                <w:color w:val="000000"/>
                <w:sz w:val="27"/>
                <w:szCs w:val="27"/>
              </w:rPr>
              <w:t>, получает также художественное и музыкальное образование. В 1885-93 (с перерывом в 1889-91) учился на юридическом факультете Московского университета, где изучал экономику и право. В 1889 г. прервал учебу по состоянию здоровья, участвовал в этнографической экспедиции в Вологодской губернии.</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 xml:space="preserve">В 1893 г. В.Кандинский окончил юридический факультет. Работал художественным директором </w:t>
            </w:r>
            <w:proofErr w:type="spellStart"/>
            <w:r w:rsidRPr="00DA4DB2">
              <w:rPr>
                <w:color w:val="000000"/>
                <w:sz w:val="27"/>
                <w:szCs w:val="27"/>
              </w:rPr>
              <w:t>Кушнерёвской</w:t>
            </w:r>
            <w:proofErr w:type="spellEnd"/>
            <w:r w:rsidRPr="00DA4DB2">
              <w:rPr>
                <w:color w:val="000000"/>
                <w:sz w:val="27"/>
                <w:szCs w:val="27"/>
              </w:rPr>
              <w:t xml:space="preserve"> типографии в Москве (1895).</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Карьеру художника Кандинский выбрал сравнительно поздно — в возрасте 30 лет. В 1896 г. он обосновался в Мюнхене и затем оставался в Германии до 1914 г.</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 xml:space="preserve">С 1897 г. обучался живописи в частной студии А. </w:t>
            </w:r>
            <w:proofErr w:type="spellStart"/>
            <w:r w:rsidRPr="00DA4DB2">
              <w:rPr>
                <w:color w:val="000000"/>
                <w:sz w:val="27"/>
                <w:szCs w:val="27"/>
              </w:rPr>
              <w:t>Ашбе</w:t>
            </w:r>
            <w:proofErr w:type="spellEnd"/>
            <w:r w:rsidRPr="00DA4DB2">
              <w:rPr>
                <w:color w:val="000000"/>
                <w:sz w:val="27"/>
                <w:szCs w:val="27"/>
              </w:rPr>
              <w:t>.</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 xml:space="preserve">В 1900 г. поступил в Мюнхенскую Академию художеств, где обучался у Франца фон Штука. С 1901 г. Кандинский создал </w:t>
            </w:r>
            <w:r w:rsidRPr="00DA4DB2">
              <w:rPr>
                <w:color w:val="000000"/>
                <w:sz w:val="27"/>
                <w:szCs w:val="27"/>
              </w:rPr>
              <w:lastRenderedPageBreak/>
              <w:t>художественное объединение «Фаланга», организовал при нем школу, в которой сам же и преподавал.</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С 1900 г. Кандинский много путешествует, посетив Северную Африку, Италию, Францию; наездами бывает в Одессе и Москве. Участвовал в выставках Московского товарищества художников.</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2D6C07" w:rsidRDefault="002A2EF4" w:rsidP="00E25B3F">
            <w:pPr>
              <w:shd w:val="clear" w:color="auto" w:fill="FFFFFF"/>
              <w:rPr>
                <w:color w:val="000000"/>
                <w:sz w:val="27"/>
                <w:szCs w:val="27"/>
              </w:rPr>
            </w:pPr>
            <w:r w:rsidRPr="00DA4DB2">
              <w:rPr>
                <w:color w:val="000000"/>
                <w:sz w:val="27"/>
                <w:szCs w:val="27"/>
              </w:rPr>
              <w:t>В 1910 и 1912 г. также участвовал в выставках художественного объединения «Бубновый валет». В эти годы он вырабатывает новаторскую концепцию «ритмического» использования цвета в живописи.</w:t>
            </w:r>
          </w:p>
          <w:p w:rsidR="002A2EF4" w:rsidRPr="00DA4DB2" w:rsidRDefault="002A2EF4" w:rsidP="00E25B3F">
            <w:pPr>
              <w:shd w:val="clear" w:color="auto" w:fill="FFFFFF"/>
              <w:rPr>
                <w:color w:val="000000"/>
                <w:sz w:val="27"/>
                <w:szCs w:val="27"/>
              </w:rPr>
            </w:pPr>
            <w:r w:rsidRPr="00DA4DB2">
              <w:rPr>
                <w:color w:val="000000"/>
                <w:sz w:val="27"/>
                <w:szCs w:val="27"/>
              </w:rPr>
              <w:t xml:space="preserve">В 1909 г. Кандинский организовал «Новое мюнхенское художественное объединение», в 1911 — альманах и группу «Синий всадник», членами которой стали известные художники-экспрессионисты, Франц Марк, Алексей </w:t>
            </w:r>
            <w:proofErr w:type="spellStart"/>
            <w:r w:rsidRPr="00DA4DB2">
              <w:rPr>
                <w:color w:val="000000"/>
                <w:sz w:val="27"/>
                <w:szCs w:val="27"/>
              </w:rPr>
              <w:t>Явленский</w:t>
            </w:r>
            <w:proofErr w:type="spellEnd"/>
            <w:r w:rsidRPr="00DA4DB2">
              <w:rPr>
                <w:color w:val="000000"/>
                <w:sz w:val="27"/>
                <w:szCs w:val="27"/>
              </w:rPr>
              <w:t xml:space="preserve">, Марианна </w:t>
            </w:r>
            <w:proofErr w:type="gramStart"/>
            <w:r w:rsidRPr="00DA4DB2">
              <w:rPr>
                <w:color w:val="000000"/>
                <w:sz w:val="27"/>
                <w:szCs w:val="27"/>
              </w:rPr>
              <w:t>Верёвкина</w:t>
            </w:r>
            <w:proofErr w:type="gramEnd"/>
            <w:r w:rsidRPr="00DA4DB2">
              <w:rPr>
                <w:color w:val="000000"/>
                <w:sz w:val="27"/>
                <w:szCs w:val="27"/>
              </w:rPr>
              <w:t xml:space="preserve"> а также </w:t>
            </w:r>
            <w:proofErr w:type="spellStart"/>
            <w:r w:rsidRPr="00DA4DB2">
              <w:rPr>
                <w:color w:val="000000"/>
                <w:sz w:val="27"/>
                <w:szCs w:val="27"/>
              </w:rPr>
              <w:t>Пауль</w:t>
            </w:r>
            <w:proofErr w:type="spellEnd"/>
            <w:r w:rsidRPr="00DA4DB2">
              <w:rPr>
                <w:color w:val="000000"/>
                <w:sz w:val="27"/>
                <w:szCs w:val="27"/>
              </w:rPr>
              <w:t xml:space="preserve"> Клее. Тогда же у него прошла первая персональная выставка.</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 xml:space="preserve">В 1914 г. художник вернулся в Москву. В последующие годы работал над реалистическими и </w:t>
            </w:r>
            <w:proofErr w:type="spellStart"/>
            <w:r w:rsidRPr="00DA4DB2">
              <w:rPr>
                <w:color w:val="000000"/>
                <w:sz w:val="27"/>
                <w:szCs w:val="27"/>
              </w:rPr>
              <w:t>полуабстрактными</w:t>
            </w:r>
            <w:proofErr w:type="spellEnd"/>
            <w:r w:rsidRPr="00DA4DB2">
              <w:rPr>
                <w:color w:val="000000"/>
                <w:sz w:val="27"/>
                <w:szCs w:val="27"/>
              </w:rPr>
              <w:t xml:space="preserve"> полотнами, в основном пейзажами.</w:t>
            </w:r>
          </w:p>
          <w:p w:rsidR="002A2EF4" w:rsidRPr="00DA4DB2" w:rsidRDefault="002A2EF4" w:rsidP="00E25B3F">
            <w:pPr>
              <w:shd w:val="clear" w:color="auto" w:fill="FFFFFF"/>
              <w:rPr>
                <w:color w:val="000000"/>
                <w:sz w:val="27"/>
                <w:szCs w:val="27"/>
              </w:rPr>
            </w:pPr>
            <w:r w:rsidRPr="00DA4DB2">
              <w:rPr>
                <w:color w:val="000000"/>
                <w:sz w:val="27"/>
                <w:szCs w:val="27"/>
              </w:rPr>
              <w:t>Москва. 1916. Третьяковская галерея</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После революции 1917 г. Кандинский активно занимался общественной работой.</w:t>
            </w:r>
          </w:p>
          <w:p w:rsidR="002A2EF4" w:rsidRPr="00DA4DB2" w:rsidRDefault="002A2EF4" w:rsidP="00E25B3F">
            <w:pPr>
              <w:shd w:val="clear" w:color="auto" w:fill="FFFFFF"/>
              <w:rPr>
                <w:color w:val="000000"/>
                <w:sz w:val="27"/>
                <w:szCs w:val="27"/>
              </w:rPr>
            </w:pPr>
            <w:r w:rsidRPr="00DA4DB2">
              <w:rPr>
                <w:color w:val="000000"/>
                <w:sz w:val="27"/>
                <w:szCs w:val="27"/>
              </w:rPr>
              <w:lastRenderedPageBreak/>
              <w:t> </w:t>
            </w:r>
          </w:p>
          <w:p w:rsidR="002A2EF4" w:rsidRPr="00DA4DB2" w:rsidRDefault="002A2EF4" w:rsidP="00E25B3F">
            <w:pPr>
              <w:shd w:val="clear" w:color="auto" w:fill="FFFFFF"/>
              <w:rPr>
                <w:color w:val="000000"/>
                <w:sz w:val="27"/>
                <w:szCs w:val="27"/>
              </w:rPr>
            </w:pPr>
            <w:r w:rsidRPr="00DA4DB2">
              <w:rPr>
                <w:color w:val="000000"/>
                <w:sz w:val="27"/>
                <w:szCs w:val="27"/>
              </w:rPr>
              <w:t xml:space="preserve">В 1918 г. он участвовал в организации охраны памятников, создании Музея живописной культуры и Российской академии художественных наук, преподавал во </w:t>
            </w:r>
            <w:proofErr w:type="spellStart"/>
            <w:r w:rsidRPr="00DA4DB2">
              <w:rPr>
                <w:color w:val="000000"/>
                <w:sz w:val="27"/>
                <w:szCs w:val="27"/>
              </w:rPr>
              <w:t>ВХУТЕМАСе</w:t>
            </w:r>
            <w:proofErr w:type="spellEnd"/>
            <w:r w:rsidRPr="00DA4DB2">
              <w:rPr>
                <w:color w:val="000000"/>
                <w:sz w:val="27"/>
                <w:szCs w:val="27"/>
              </w:rPr>
              <w:t xml:space="preserve"> и издал свою автобиографическую книгу «Ступени» (М., 1918).</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 xml:space="preserve">В 1918—1919 г. он был членом художественной коллегии Отдела ИЗО </w:t>
            </w:r>
            <w:proofErr w:type="spellStart"/>
            <w:r w:rsidRPr="00DA4DB2">
              <w:rPr>
                <w:color w:val="000000"/>
                <w:sz w:val="27"/>
                <w:szCs w:val="27"/>
              </w:rPr>
              <w:t>Наркомпроса</w:t>
            </w:r>
            <w:proofErr w:type="spellEnd"/>
            <w:r w:rsidRPr="00DA4DB2">
              <w:rPr>
                <w:color w:val="000000"/>
                <w:sz w:val="27"/>
                <w:szCs w:val="27"/>
              </w:rPr>
              <w:t xml:space="preserve">, в 1919—1921 г. — председателем Всероссийской закупочной комиссии, учёным консультантом и заведующим репродукционной мастерской, почётным профессором Московского университета. Кандинский также был избран вице-президентом РАХН. Продолжал </w:t>
            </w:r>
            <w:proofErr w:type="gramStart"/>
            <w:r w:rsidRPr="00DA4DB2">
              <w:rPr>
                <w:color w:val="000000"/>
                <w:sz w:val="27"/>
                <w:szCs w:val="27"/>
              </w:rPr>
              <w:t>он</w:t>
            </w:r>
            <w:proofErr w:type="gramEnd"/>
            <w:r w:rsidRPr="00DA4DB2">
              <w:rPr>
                <w:color w:val="000000"/>
                <w:sz w:val="27"/>
                <w:szCs w:val="27"/>
              </w:rPr>
              <w:t xml:space="preserve"> и писать — в этот период, в частности, созданы декоративные композиции на стекле «Амазонка» (1918) и «Амазонка в горах» (1919).</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В декабре 1921 г. Кандинский выехал для организации отделения РАХН в Берлин. Участвовал в</w:t>
            </w:r>
            <w:proofErr w:type="gramStart"/>
            <w:r w:rsidRPr="00DA4DB2">
              <w:rPr>
                <w:color w:val="000000"/>
                <w:sz w:val="27"/>
                <w:szCs w:val="27"/>
              </w:rPr>
              <w:t xml:space="preserve"> П</w:t>
            </w:r>
            <w:proofErr w:type="gramEnd"/>
            <w:r w:rsidRPr="00DA4DB2">
              <w:rPr>
                <w:color w:val="000000"/>
                <w:sz w:val="27"/>
                <w:szCs w:val="27"/>
              </w:rPr>
              <w:t>ервой выставке русского искусства в Германии. В Россию он уже не вернулся.</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В Берлине Василий Кандинский начал преподавать живопись и стал видным теоретиком школы «</w:t>
            </w:r>
            <w:proofErr w:type="spellStart"/>
            <w:r w:rsidRPr="00DA4DB2">
              <w:rPr>
                <w:color w:val="000000"/>
                <w:sz w:val="27"/>
                <w:szCs w:val="27"/>
              </w:rPr>
              <w:t>Баухауз</w:t>
            </w:r>
            <w:proofErr w:type="spellEnd"/>
            <w:r w:rsidRPr="00DA4DB2">
              <w:rPr>
                <w:color w:val="000000"/>
                <w:sz w:val="27"/>
                <w:szCs w:val="27"/>
              </w:rPr>
              <w:t>». Вскоре Кандинский получил всемирное признание как один из лидеров абстрактного искусства.</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 xml:space="preserve">В 1928 г. художник принял </w:t>
            </w:r>
            <w:r w:rsidRPr="00DA4DB2">
              <w:rPr>
                <w:color w:val="000000"/>
                <w:sz w:val="27"/>
                <w:szCs w:val="27"/>
              </w:rPr>
              <w:lastRenderedPageBreak/>
              <w:t>немецкое гражданство, но когда в 1933 г. к власти пришли нацисты, эмигрировал во Францию.</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Pr="00DA4DB2" w:rsidRDefault="002A2EF4" w:rsidP="00E25B3F">
            <w:pPr>
              <w:shd w:val="clear" w:color="auto" w:fill="FFFFFF"/>
              <w:rPr>
                <w:color w:val="000000"/>
                <w:sz w:val="27"/>
                <w:szCs w:val="27"/>
              </w:rPr>
            </w:pPr>
            <w:r w:rsidRPr="00DA4DB2">
              <w:rPr>
                <w:color w:val="000000"/>
                <w:sz w:val="27"/>
                <w:szCs w:val="27"/>
              </w:rPr>
              <w:t>С 1933 по 1944 г. он жил в Париже, активно участвуя в интернациональном художественном процессе.</w:t>
            </w:r>
          </w:p>
          <w:p w:rsidR="002A2EF4" w:rsidRPr="00DA4DB2" w:rsidRDefault="002A2EF4" w:rsidP="00E25B3F">
            <w:pPr>
              <w:shd w:val="clear" w:color="auto" w:fill="FFFFFF"/>
              <w:rPr>
                <w:color w:val="000000"/>
                <w:sz w:val="27"/>
                <w:szCs w:val="27"/>
              </w:rPr>
            </w:pPr>
            <w:r w:rsidRPr="00DA4DB2">
              <w:rPr>
                <w:color w:val="000000"/>
                <w:sz w:val="27"/>
                <w:szCs w:val="27"/>
              </w:rPr>
              <w:t> </w:t>
            </w:r>
          </w:p>
          <w:p w:rsidR="002A2EF4" w:rsidRDefault="002A2EF4" w:rsidP="00E25B3F">
            <w:pPr>
              <w:shd w:val="clear" w:color="auto" w:fill="FFFFFF"/>
              <w:rPr>
                <w:color w:val="000000"/>
                <w:sz w:val="27"/>
                <w:szCs w:val="27"/>
              </w:rPr>
            </w:pPr>
            <w:r w:rsidRPr="00DA4DB2">
              <w:rPr>
                <w:color w:val="000000"/>
                <w:sz w:val="27"/>
                <w:szCs w:val="27"/>
              </w:rPr>
              <w:t xml:space="preserve">В 1939 г. Василий Кандинский принял французское гражданство. Умер Кандинский 13 декабря 1944 г. в парижском пригороде </w:t>
            </w:r>
            <w:proofErr w:type="spellStart"/>
            <w:r w:rsidRPr="00DA4DB2">
              <w:rPr>
                <w:color w:val="000000"/>
                <w:sz w:val="27"/>
                <w:szCs w:val="27"/>
              </w:rPr>
              <w:t>Нёйи-сюр-Сен</w:t>
            </w:r>
            <w:proofErr w:type="spellEnd"/>
            <w:r w:rsidRPr="00DA4DB2">
              <w:rPr>
                <w:color w:val="000000"/>
                <w:sz w:val="27"/>
                <w:szCs w:val="27"/>
              </w:rPr>
              <w:t>.</w:t>
            </w:r>
          </w:p>
          <w:p w:rsidR="002A2EF4" w:rsidRPr="00DA4DB2" w:rsidRDefault="002A2EF4" w:rsidP="00E25B3F">
            <w:pPr>
              <w:shd w:val="clear" w:color="auto" w:fill="FFFFFF"/>
              <w:rPr>
                <w:color w:val="000000"/>
                <w:sz w:val="27"/>
                <w:szCs w:val="27"/>
              </w:rPr>
            </w:pPr>
          </w:p>
          <w:p w:rsidR="002A2EF4" w:rsidRPr="00F17F26" w:rsidRDefault="002A2EF4" w:rsidP="00E25B3F">
            <w:pPr>
              <w:spacing w:before="120" w:after="120" w:line="525" w:lineRule="atLeast"/>
              <w:outlineLvl w:val="0"/>
              <w:rPr>
                <w:color w:val="262626"/>
                <w:kern w:val="36"/>
              </w:rPr>
            </w:pPr>
            <w:r w:rsidRPr="00F17F26">
              <w:rPr>
                <w:rFonts w:ascii="Arial" w:hAnsi="Arial" w:cs="Arial"/>
                <w:b/>
                <w:color w:val="262626"/>
                <w:kern w:val="36"/>
                <w:sz w:val="45"/>
                <w:szCs w:val="45"/>
              </w:rPr>
              <w:t> </w:t>
            </w:r>
            <w:r w:rsidRPr="00F17F26">
              <w:rPr>
                <w:b/>
                <w:color w:val="262626"/>
                <w:kern w:val="36"/>
              </w:rPr>
              <w:t>«Синий всадник»</w:t>
            </w:r>
          </w:p>
          <w:p w:rsidR="002A2EF4" w:rsidRDefault="002A2EF4" w:rsidP="00E25B3F">
            <w:pPr>
              <w:rPr>
                <w:color w:val="222222"/>
              </w:rPr>
            </w:pPr>
            <w:r w:rsidRPr="00F17F26">
              <w:rPr>
                <w:color w:val="222222"/>
              </w:rPr>
              <w:t>Небольшая, по сравнению с более поздними монументальными полотнами, картина </w:t>
            </w:r>
            <w:r w:rsidRPr="00F17F26">
              <w:rPr>
                <w:b/>
                <w:bCs/>
                <w:color w:val="222222"/>
              </w:rPr>
              <w:t>«Синий всадник»</w:t>
            </w:r>
            <w:r w:rsidRPr="00F17F26">
              <w:rPr>
                <w:color w:val="222222"/>
              </w:rPr>
              <w:t> была написана Кандинским в самом начале его художественной карьеры. Можно сказать, что эта работа – одна из самых важных и знаковых не только для раннего периода творчества Кандинского, но и для всего его творческого пути</w:t>
            </w:r>
            <w:r>
              <w:rPr>
                <w:color w:val="222222"/>
              </w:rPr>
              <w:t>.</w:t>
            </w:r>
          </w:p>
          <w:p w:rsidR="002A2EF4" w:rsidRPr="004A1501" w:rsidRDefault="002A2EF4" w:rsidP="00E25B3F">
            <w:pPr>
              <w:shd w:val="clear" w:color="auto" w:fill="FFFFFF"/>
              <w:spacing w:after="135"/>
              <w:rPr>
                <w:color w:val="333333"/>
                <w:lang w:val="en-US"/>
              </w:rPr>
            </w:pPr>
            <w:r w:rsidRPr="004A1501">
              <w:rPr>
                <w:color w:val="333333"/>
                <w:lang w:val="en-US"/>
              </w:rPr>
              <w:t>Use the phrases from the screen and describe the painting according to the plan (the plan is on the blackboard).</w:t>
            </w:r>
          </w:p>
          <w:p w:rsidR="002A2EF4" w:rsidRPr="004A1501" w:rsidRDefault="002A2EF4" w:rsidP="00E25B3F">
            <w:pPr>
              <w:spacing w:after="135"/>
              <w:rPr>
                <w:b/>
                <w:iCs/>
                <w:color w:val="333333"/>
                <w:shd w:val="clear" w:color="auto" w:fill="FFFFFF"/>
                <w:lang w:val="en-US"/>
              </w:rPr>
            </w:pPr>
            <w:r w:rsidRPr="004A1501">
              <w:rPr>
                <w:b/>
                <w:iCs/>
                <w:color w:val="333333"/>
                <w:shd w:val="clear" w:color="auto" w:fill="FFFFFF"/>
                <w:lang w:val="en-US"/>
              </w:rPr>
              <w:t>Plan</w:t>
            </w:r>
          </w:p>
          <w:p w:rsidR="002A2EF4" w:rsidRPr="004A1501" w:rsidRDefault="002A2EF4" w:rsidP="00E25B3F">
            <w:pPr>
              <w:shd w:val="clear" w:color="auto" w:fill="FFFFFF"/>
              <w:spacing w:after="135"/>
              <w:rPr>
                <w:color w:val="333333"/>
              </w:rPr>
            </w:pPr>
            <w:r w:rsidRPr="004A1501">
              <w:rPr>
                <w:b/>
                <w:iCs/>
                <w:color w:val="333333"/>
                <w:lang w:val="en-US"/>
              </w:rPr>
              <w:t xml:space="preserve">This painting is </w:t>
            </w:r>
            <w:proofErr w:type="gramStart"/>
            <w:r w:rsidRPr="004A1501">
              <w:rPr>
                <w:b/>
                <w:iCs/>
                <w:color w:val="333333"/>
                <w:lang w:val="en-US"/>
              </w:rPr>
              <w:t>called ...</w:t>
            </w:r>
            <w:proofErr w:type="gramEnd"/>
            <w:r w:rsidRPr="004A1501">
              <w:rPr>
                <w:b/>
                <w:iCs/>
                <w:color w:val="333333"/>
                <w:lang w:val="en-US"/>
              </w:rPr>
              <w:t xml:space="preserve"> . It was painted by ... </w:t>
            </w:r>
            <w:proofErr w:type="gramStart"/>
            <w:r w:rsidRPr="004A1501">
              <w:rPr>
                <w:b/>
                <w:iCs/>
                <w:color w:val="333333"/>
                <w:lang w:val="en-US"/>
              </w:rPr>
              <w:t>in ...</w:t>
            </w:r>
            <w:proofErr w:type="gramEnd"/>
            <w:r w:rsidRPr="004A1501">
              <w:rPr>
                <w:b/>
                <w:iCs/>
                <w:color w:val="333333"/>
                <w:lang w:val="en-US"/>
              </w:rPr>
              <w:t xml:space="preserve"> . It shows ... .The </w:t>
            </w:r>
            <w:proofErr w:type="spellStart"/>
            <w:r w:rsidRPr="004A1501">
              <w:rPr>
                <w:b/>
                <w:iCs/>
                <w:color w:val="333333"/>
                <w:lang w:val="en-US"/>
              </w:rPr>
              <w:t>colours</w:t>
            </w:r>
            <w:proofErr w:type="spellEnd"/>
            <w:r w:rsidRPr="004A1501">
              <w:rPr>
                <w:b/>
                <w:iCs/>
                <w:color w:val="333333"/>
                <w:lang w:val="en-US"/>
              </w:rPr>
              <w:t xml:space="preserve"> </w:t>
            </w:r>
            <w:proofErr w:type="gramStart"/>
            <w:r w:rsidRPr="004A1501">
              <w:rPr>
                <w:b/>
                <w:iCs/>
                <w:color w:val="333333"/>
                <w:lang w:val="en-US"/>
              </w:rPr>
              <w:t>are ...</w:t>
            </w:r>
            <w:proofErr w:type="gramEnd"/>
            <w:r w:rsidRPr="004A1501">
              <w:rPr>
                <w:b/>
                <w:iCs/>
                <w:color w:val="333333"/>
                <w:lang w:val="en-US"/>
              </w:rPr>
              <w:t xml:space="preserve"> . </w:t>
            </w:r>
            <w:proofErr w:type="spellStart"/>
            <w:r w:rsidRPr="004A1501">
              <w:rPr>
                <w:b/>
                <w:iCs/>
                <w:color w:val="333333"/>
              </w:rPr>
              <w:t>The</w:t>
            </w:r>
            <w:proofErr w:type="spellEnd"/>
            <w:r w:rsidRPr="004A1501">
              <w:rPr>
                <w:b/>
                <w:iCs/>
                <w:color w:val="333333"/>
              </w:rPr>
              <w:t xml:space="preserve"> </w:t>
            </w:r>
            <w:proofErr w:type="spellStart"/>
            <w:r w:rsidRPr="004A1501">
              <w:rPr>
                <w:b/>
                <w:iCs/>
                <w:color w:val="333333"/>
              </w:rPr>
              <w:t>painting</w:t>
            </w:r>
            <w:proofErr w:type="spellEnd"/>
            <w:r w:rsidRPr="004A1501">
              <w:rPr>
                <w:b/>
                <w:iCs/>
                <w:color w:val="333333"/>
              </w:rPr>
              <w:t xml:space="preserve"> </w:t>
            </w:r>
            <w:proofErr w:type="spellStart"/>
            <w:r w:rsidRPr="004A1501">
              <w:rPr>
                <w:b/>
                <w:iCs/>
                <w:color w:val="333333"/>
              </w:rPr>
              <w:t>makes</w:t>
            </w:r>
            <w:proofErr w:type="spellEnd"/>
            <w:r w:rsidRPr="004A1501">
              <w:rPr>
                <w:b/>
                <w:iCs/>
                <w:color w:val="333333"/>
              </w:rPr>
              <w:t xml:space="preserve"> </w:t>
            </w:r>
            <w:proofErr w:type="spellStart"/>
            <w:r w:rsidRPr="004A1501">
              <w:rPr>
                <w:b/>
                <w:iCs/>
                <w:color w:val="333333"/>
              </w:rPr>
              <w:t>me</w:t>
            </w:r>
            <w:proofErr w:type="spellEnd"/>
            <w:r w:rsidRPr="004A1501">
              <w:rPr>
                <w:b/>
                <w:iCs/>
                <w:color w:val="333333"/>
              </w:rPr>
              <w:t xml:space="preserve"> </w:t>
            </w:r>
            <w:proofErr w:type="spellStart"/>
            <w:r w:rsidRPr="004A1501">
              <w:rPr>
                <w:b/>
                <w:iCs/>
                <w:color w:val="333333"/>
              </w:rPr>
              <w:t>feel</w:t>
            </w:r>
            <w:proofErr w:type="spellEnd"/>
            <w:r w:rsidRPr="004A1501">
              <w:rPr>
                <w:b/>
                <w:iCs/>
                <w:color w:val="333333"/>
              </w:rPr>
              <w:t xml:space="preserve"> ... </w:t>
            </w:r>
            <w:r w:rsidRPr="004A1501">
              <w:rPr>
                <w:i/>
                <w:iCs/>
                <w:color w:val="333333"/>
              </w:rPr>
              <w:t>.</w:t>
            </w:r>
          </w:p>
          <w:p w:rsidR="002A2EF4" w:rsidRPr="00F17F26" w:rsidRDefault="002A2EF4" w:rsidP="00E25B3F">
            <w:pPr>
              <w:rPr>
                <w:color w:val="222222"/>
              </w:rPr>
            </w:pPr>
          </w:p>
          <w:p w:rsidR="002A2EF4" w:rsidRPr="00DA4DB2" w:rsidRDefault="002A2EF4" w:rsidP="00E25B3F">
            <w:pPr>
              <w:shd w:val="clear" w:color="auto" w:fill="FFFFFF"/>
              <w:rPr>
                <w:color w:val="000000"/>
                <w:sz w:val="27"/>
                <w:szCs w:val="27"/>
              </w:rPr>
            </w:pPr>
          </w:p>
          <w:p w:rsidR="002A2EF4" w:rsidRPr="00DA4DB2" w:rsidRDefault="002A2EF4" w:rsidP="00E25B3F"/>
        </w:tc>
        <w:tc>
          <w:tcPr>
            <w:tcW w:w="3191" w:type="dxa"/>
          </w:tcPr>
          <w:p w:rsidR="002A2EF4" w:rsidRDefault="002A2EF4" w:rsidP="00E25B3F">
            <w:r>
              <w:lastRenderedPageBreak/>
              <w:t>Учащиеся прослушивают биографию Василия Кандинского, описывают картину «Синий всадник» по плану.</w:t>
            </w:r>
          </w:p>
          <w:p w:rsidR="002A2EF4" w:rsidRDefault="002A2EF4" w:rsidP="00E25B3F"/>
          <w:p w:rsidR="002A2EF4" w:rsidRDefault="002A2EF4" w:rsidP="00E25B3F"/>
          <w:p w:rsidR="002A2EF4" w:rsidRDefault="002A2EF4" w:rsidP="00E25B3F"/>
          <w:p w:rsidR="002A2EF4" w:rsidRDefault="002A2EF4" w:rsidP="00E25B3F"/>
          <w:p w:rsidR="002A2EF4" w:rsidRDefault="002A2EF4" w:rsidP="00E25B3F">
            <w:r>
              <w:t xml:space="preserve">Учащимся </w:t>
            </w:r>
            <w:proofErr w:type="spellStart"/>
            <w:r>
              <w:t>педложена</w:t>
            </w:r>
            <w:proofErr w:type="spellEnd"/>
            <w:r>
              <w:t xml:space="preserve"> картина В.Кандинского «Композиция </w:t>
            </w:r>
            <w:r>
              <w:rPr>
                <w:lang w:val="en-US"/>
              </w:rPr>
              <w:t>VII</w:t>
            </w:r>
            <w:r>
              <w:t>», которую они раскрашивают и описывают.</w:t>
            </w:r>
          </w:p>
          <w:p w:rsidR="002A2EF4" w:rsidRDefault="002A2EF4" w:rsidP="00E25B3F"/>
          <w:p w:rsidR="002A2EF4" w:rsidRDefault="002A2EF4" w:rsidP="00E25B3F"/>
          <w:p w:rsidR="002A2EF4" w:rsidRDefault="002A2EF4" w:rsidP="00E25B3F"/>
          <w:p w:rsidR="002A2EF4" w:rsidRDefault="002A2EF4" w:rsidP="00E25B3F"/>
          <w:p w:rsidR="002A2EF4" w:rsidRDefault="002A2EF4" w:rsidP="00E25B3F"/>
          <w:p w:rsidR="002A2EF4" w:rsidRDefault="002A2EF4" w:rsidP="00E25B3F"/>
          <w:p w:rsidR="002A2EF4" w:rsidRDefault="002A2EF4" w:rsidP="00E25B3F"/>
          <w:p w:rsidR="002A2EF4" w:rsidRDefault="002A2EF4" w:rsidP="00E25B3F"/>
          <w:p w:rsidR="002A2EF4" w:rsidRDefault="002A2EF4" w:rsidP="00E25B3F"/>
          <w:p w:rsidR="002A2EF4" w:rsidRDefault="002A2EF4" w:rsidP="00E25B3F"/>
          <w:p w:rsidR="002A2EF4" w:rsidRDefault="002A2EF4" w:rsidP="00E25B3F"/>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Default="002A2EF4" w:rsidP="00E25B3F">
            <w:pPr>
              <w:jc w:val="center"/>
            </w:pPr>
          </w:p>
          <w:p w:rsidR="002A2EF4" w:rsidRPr="001D18C1" w:rsidRDefault="002A2EF4" w:rsidP="00E25B3F">
            <w:pPr>
              <w:jc w:val="center"/>
            </w:pPr>
          </w:p>
        </w:tc>
      </w:tr>
      <w:tr w:rsidR="002A2EF4" w:rsidRPr="00DA4DB2" w:rsidTr="00E25B3F">
        <w:tc>
          <w:tcPr>
            <w:tcW w:w="2235" w:type="dxa"/>
          </w:tcPr>
          <w:p w:rsidR="002A2EF4" w:rsidRPr="00DA4DB2" w:rsidRDefault="002A2EF4" w:rsidP="00E25B3F"/>
        </w:tc>
        <w:tc>
          <w:tcPr>
            <w:tcW w:w="4145" w:type="dxa"/>
          </w:tcPr>
          <w:p w:rsidR="002A2EF4" w:rsidRPr="00DA4DB2" w:rsidRDefault="002A2EF4" w:rsidP="00E25B3F"/>
        </w:tc>
        <w:tc>
          <w:tcPr>
            <w:tcW w:w="3191" w:type="dxa"/>
          </w:tcPr>
          <w:p w:rsidR="002A2EF4" w:rsidRPr="00DA4DB2" w:rsidRDefault="002A2EF4" w:rsidP="00E25B3F"/>
        </w:tc>
      </w:tr>
      <w:tr w:rsidR="002A2EF4" w:rsidRPr="00DA4DB2" w:rsidTr="00E25B3F">
        <w:tc>
          <w:tcPr>
            <w:tcW w:w="2235" w:type="dxa"/>
          </w:tcPr>
          <w:p w:rsidR="002A2EF4" w:rsidRPr="00DA4DB2" w:rsidRDefault="002A2EF4" w:rsidP="00E25B3F"/>
        </w:tc>
        <w:tc>
          <w:tcPr>
            <w:tcW w:w="4145" w:type="dxa"/>
          </w:tcPr>
          <w:p w:rsidR="002A2EF4" w:rsidRPr="00DA4DB2" w:rsidRDefault="002A2EF4" w:rsidP="00E25B3F"/>
        </w:tc>
        <w:tc>
          <w:tcPr>
            <w:tcW w:w="3191" w:type="dxa"/>
          </w:tcPr>
          <w:p w:rsidR="002A2EF4" w:rsidRPr="00DA4DB2" w:rsidRDefault="002A2EF4" w:rsidP="00E25B3F"/>
        </w:tc>
      </w:tr>
      <w:tr w:rsidR="002A2EF4" w:rsidTr="00E25B3F">
        <w:tc>
          <w:tcPr>
            <w:tcW w:w="2235" w:type="dxa"/>
          </w:tcPr>
          <w:p w:rsidR="002A2EF4" w:rsidRDefault="002A2EF4" w:rsidP="00E25B3F">
            <w:pPr>
              <w:spacing w:before="100" w:beforeAutospacing="1" w:after="100" w:afterAutospacing="1"/>
              <w:rPr>
                <w:lang w:val="en-US"/>
              </w:rPr>
            </w:pPr>
            <w:r w:rsidRPr="003D0FFC">
              <w:t xml:space="preserve">Информация о домашнем задании </w:t>
            </w:r>
          </w:p>
          <w:p w:rsidR="002A2EF4" w:rsidRPr="00740E17" w:rsidRDefault="002A2EF4" w:rsidP="00E25B3F">
            <w:pPr>
              <w:spacing w:before="100" w:beforeAutospacing="1" w:after="100" w:afterAutospacing="1"/>
            </w:pPr>
            <w:r>
              <w:rPr>
                <w:lang w:val="en-US"/>
              </w:rPr>
              <w:t xml:space="preserve">1 </w:t>
            </w:r>
            <w:r>
              <w:t>мин</w:t>
            </w:r>
          </w:p>
          <w:p w:rsidR="002A2EF4" w:rsidRDefault="002A2EF4" w:rsidP="00E25B3F"/>
        </w:tc>
        <w:tc>
          <w:tcPr>
            <w:tcW w:w="4145" w:type="dxa"/>
          </w:tcPr>
          <w:p w:rsidR="002A2EF4" w:rsidRPr="00F0584D" w:rsidRDefault="002A2EF4" w:rsidP="00E25B3F">
            <w:pPr>
              <w:rPr>
                <w:lang w:val="en-US"/>
              </w:rPr>
            </w:pPr>
            <w:r w:rsidRPr="00F0584D">
              <w:rPr>
                <w:color w:val="000000"/>
                <w:lang w:val="en-US"/>
              </w:rPr>
              <w:t xml:space="preserve">Write a letter to your pen friend about your </w:t>
            </w:r>
            <w:proofErr w:type="spellStart"/>
            <w:r w:rsidRPr="00F0584D">
              <w:rPr>
                <w:color w:val="000000"/>
                <w:lang w:val="en-US"/>
              </w:rPr>
              <w:t>favourite</w:t>
            </w:r>
            <w:proofErr w:type="spellEnd"/>
            <w:r w:rsidRPr="00F0584D">
              <w:rPr>
                <w:color w:val="000000"/>
                <w:lang w:val="en-US"/>
              </w:rPr>
              <w:t xml:space="preserve"> Style of painting. Don’t forget about the rules of letter </w:t>
            </w:r>
            <w:proofErr w:type="gramStart"/>
            <w:r w:rsidRPr="00F0584D">
              <w:rPr>
                <w:color w:val="000000"/>
                <w:lang w:val="en-US"/>
              </w:rPr>
              <w:t>writing . </w:t>
            </w:r>
            <w:proofErr w:type="gramEnd"/>
          </w:p>
        </w:tc>
        <w:tc>
          <w:tcPr>
            <w:tcW w:w="3191" w:type="dxa"/>
          </w:tcPr>
          <w:p w:rsidR="002A2EF4" w:rsidRDefault="002A2EF4" w:rsidP="00E25B3F">
            <w:r>
              <w:t>Учащиеся</w:t>
            </w:r>
            <w:r w:rsidRPr="00393150">
              <w:t xml:space="preserve"> </w:t>
            </w:r>
            <w:r>
              <w:t>записывают</w:t>
            </w:r>
            <w:r w:rsidRPr="00393150">
              <w:t xml:space="preserve"> </w:t>
            </w:r>
            <w:r>
              <w:t>домашнее</w:t>
            </w:r>
            <w:r w:rsidRPr="00393150">
              <w:t xml:space="preserve"> </w:t>
            </w:r>
            <w:r>
              <w:t>задание</w:t>
            </w:r>
          </w:p>
        </w:tc>
      </w:tr>
      <w:tr w:rsidR="002A2EF4" w:rsidRPr="001669C6" w:rsidTr="00E25B3F">
        <w:tc>
          <w:tcPr>
            <w:tcW w:w="2235" w:type="dxa"/>
          </w:tcPr>
          <w:p w:rsidR="002A2EF4" w:rsidRDefault="002A2EF4" w:rsidP="00E25B3F">
            <w:pPr>
              <w:spacing w:before="100" w:beforeAutospacing="1" w:after="100" w:afterAutospacing="1"/>
            </w:pPr>
            <w:r w:rsidRPr="003D0FFC">
              <w:t>Рефлексия</w:t>
            </w:r>
            <w:r w:rsidRPr="004F3328">
              <w:t>–</w:t>
            </w:r>
            <w:r w:rsidRPr="003D0FFC">
              <w:lastRenderedPageBreak/>
              <w:t>подведение</w:t>
            </w:r>
            <w:r w:rsidRPr="004F3328">
              <w:t xml:space="preserve"> </w:t>
            </w:r>
            <w:r w:rsidRPr="003D0FFC">
              <w:t>итогов</w:t>
            </w:r>
            <w:r w:rsidRPr="004F3328">
              <w:t xml:space="preserve"> </w:t>
            </w:r>
            <w:r w:rsidRPr="003D0FFC">
              <w:t>урока</w:t>
            </w:r>
            <w:r w:rsidRPr="004F3328">
              <w:t xml:space="preserve"> </w:t>
            </w:r>
          </w:p>
          <w:p w:rsidR="002A2EF4" w:rsidRPr="004F3328" w:rsidRDefault="002A2EF4" w:rsidP="00E25B3F">
            <w:pPr>
              <w:spacing w:before="100" w:beforeAutospacing="1" w:after="100" w:afterAutospacing="1"/>
            </w:pPr>
            <w:r>
              <w:t>3 мин</w:t>
            </w:r>
          </w:p>
          <w:p w:rsidR="002A2EF4" w:rsidRDefault="002A2EF4" w:rsidP="00E25B3F"/>
        </w:tc>
        <w:tc>
          <w:tcPr>
            <w:tcW w:w="4145" w:type="dxa"/>
          </w:tcPr>
          <w:p w:rsidR="002A2EF4" w:rsidRPr="00F0584D" w:rsidRDefault="002A2EF4" w:rsidP="00E25B3F">
            <w:pPr>
              <w:rPr>
                <w:lang w:val="en-US"/>
              </w:rPr>
            </w:pPr>
            <w:r w:rsidRPr="00F0584D">
              <w:rPr>
                <w:color w:val="000000"/>
                <w:lang w:val="en-US"/>
              </w:rPr>
              <w:lastRenderedPageBreak/>
              <w:t xml:space="preserve">Do you think you’ve got any new </w:t>
            </w:r>
            <w:r w:rsidRPr="00F0584D">
              <w:rPr>
                <w:color w:val="000000"/>
                <w:lang w:val="en-US"/>
              </w:rPr>
              <w:lastRenderedPageBreak/>
              <w:t>knowledge at the lesson? </w:t>
            </w:r>
            <w:r w:rsidRPr="00F0584D">
              <w:rPr>
                <w:color w:val="000000"/>
                <w:lang w:val="en-US"/>
              </w:rPr>
              <w:br/>
            </w:r>
          </w:p>
        </w:tc>
        <w:tc>
          <w:tcPr>
            <w:tcW w:w="3191" w:type="dxa"/>
          </w:tcPr>
          <w:p w:rsidR="002A2EF4" w:rsidRPr="003D0FFC" w:rsidRDefault="002A2EF4" w:rsidP="00E25B3F">
            <w:pPr>
              <w:spacing w:before="100" w:beforeAutospacing="1" w:after="100" w:afterAutospacing="1"/>
            </w:pPr>
            <w:r w:rsidRPr="003D0FFC">
              <w:lastRenderedPageBreak/>
              <w:t xml:space="preserve">Учащиеся делятся </w:t>
            </w:r>
            <w:r w:rsidRPr="003D0FFC">
              <w:lastRenderedPageBreak/>
              <w:t xml:space="preserve">впечатлениями об уроке. </w:t>
            </w:r>
          </w:p>
          <w:p w:rsidR="002A2EF4" w:rsidRPr="002D6C07" w:rsidRDefault="002A2EF4" w:rsidP="00E25B3F">
            <w:pPr>
              <w:spacing w:before="100" w:beforeAutospacing="1" w:after="100" w:afterAutospacing="1"/>
            </w:pPr>
            <w:r w:rsidRPr="003D0FFC">
              <w:t xml:space="preserve">Высказывают </w:t>
            </w:r>
            <w:r>
              <w:t>свою точку зрения, свое мнение</w:t>
            </w:r>
            <w:r w:rsidRPr="00F0584D">
              <w:t>.</w:t>
            </w:r>
          </w:p>
          <w:p w:rsidR="002A2EF4" w:rsidRDefault="002A2EF4" w:rsidP="00E25B3F">
            <w:pPr>
              <w:spacing w:before="100" w:beforeAutospacing="1" w:after="100" w:afterAutospacing="1"/>
              <w:rPr>
                <w:color w:val="000000"/>
                <w:lang w:val="en-US"/>
              </w:rPr>
            </w:pPr>
            <w:r w:rsidRPr="00740E17">
              <w:rPr>
                <w:color w:val="000000"/>
                <w:lang w:val="en-US"/>
              </w:rPr>
              <w:t xml:space="preserve">I’ve learnt some new styles of painting. </w:t>
            </w:r>
          </w:p>
          <w:p w:rsidR="002A2EF4" w:rsidRDefault="002A2EF4" w:rsidP="00E25B3F">
            <w:pPr>
              <w:spacing w:before="100" w:beforeAutospacing="1" w:after="100" w:afterAutospacing="1"/>
              <w:rPr>
                <w:color w:val="000000"/>
                <w:lang w:val="en-US"/>
              </w:rPr>
            </w:pPr>
            <w:r w:rsidRPr="00740E17">
              <w:rPr>
                <w:color w:val="000000"/>
                <w:lang w:val="en-US"/>
              </w:rPr>
              <w:br/>
              <w:t>I can explain the difference between the styles</w:t>
            </w:r>
            <w:r>
              <w:rPr>
                <w:color w:val="000000"/>
                <w:lang w:val="en-US"/>
              </w:rPr>
              <w:t>.</w:t>
            </w:r>
          </w:p>
          <w:p w:rsidR="002A2EF4" w:rsidRDefault="002A2EF4" w:rsidP="00E25B3F">
            <w:pPr>
              <w:spacing w:before="100" w:beforeAutospacing="1" w:after="100" w:afterAutospacing="1"/>
              <w:rPr>
                <w:color w:val="000000"/>
                <w:lang w:val="en-US"/>
              </w:rPr>
            </w:pPr>
            <w:r w:rsidRPr="00740E17">
              <w:rPr>
                <w:color w:val="000000"/>
                <w:lang w:val="en-US"/>
              </w:rPr>
              <w:t xml:space="preserve">I can ask questions about </w:t>
            </w:r>
            <w:r>
              <w:rPr>
                <w:color w:val="000000"/>
                <w:lang w:val="en-US"/>
              </w:rPr>
              <w:t>…</w:t>
            </w:r>
          </w:p>
          <w:p w:rsidR="002A2EF4" w:rsidRDefault="002A2EF4" w:rsidP="00E25B3F">
            <w:pPr>
              <w:spacing w:before="100" w:beforeAutospacing="1" w:after="100" w:afterAutospacing="1"/>
              <w:rPr>
                <w:color w:val="000000"/>
                <w:lang w:val="en-US"/>
              </w:rPr>
            </w:pPr>
            <w:r w:rsidRPr="00740E17">
              <w:rPr>
                <w:color w:val="000000"/>
                <w:lang w:val="en-US"/>
              </w:rPr>
              <w:br/>
              <w:t>It was pleasant to see the paintings</w:t>
            </w:r>
            <w:r>
              <w:rPr>
                <w:color w:val="000000"/>
                <w:lang w:val="en-US"/>
              </w:rPr>
              <w:t xml:space="preserve"> of different </w:t>
            </w:r>
            <w:proofErr w:type="spellStart"/>
            <w:r>
              <w:rPr>
                <w:color w:val="000000"/>
                <w:lang w:val="en-US"/>
              </w:rPr>
              <w:t>slyles</w:t>
            </w:r>
            <w:proofErr w:type="spellEnd"/>
            <w:r>
              <w:rPr>
                <w:color w:val="000000"/>
                <w:lang w:val="en-US"/>
              </w:rPr>
              <w:t xml:space="preserve"> on the screen.</w:t>
            </w:r>
          </w:p>
          <w:p w:rsidR="002A2EF4" w:rsidRDefault="002A2EF4" w:rsidP="00E25B3F">
            <w:pPr>
              <w:spacing w:before="100" w:beforeAutospacing="1" w:after="100" w:afterAutospacing="1"/>
              <w:rPr>
                <w:color w:val="000000"/>
                <w:lang w:val="en-US"/>
              </w:rPr>
            </w:pPr>
            <w:r>
              <w:rPr>
                <w:color w:val="000000"/>
                <w:lang w:val="en-US"/>
              </w:rPr>
              <w:t xml:space="preserve">It was interesting to paint the picture “Composition VII’ and describe it. </w:t>
            </w:r>
          </w:p>
          <w:p w:rsidR="002A2EF4" w:rsidRPr="00740E17" w:rsidRDefault="002A2EF4" w:rsidP="00E25B3F">
            <w:pPr>
              <w:spacing w:before="100" w:beforeAutospacing="1" w:after="100" w:afterAutospacing="1"/>
              <w:rPr>
                <w:lang w:val="en-US"/>
              </w:rPr>
            </w:pPr>
            <w:r w:rsidRPr="00740E17">
              <w:rPr>
                <w:color w:val="000000"/>
                <w:lang w:val="en-US"/>
              </w:rPr>
              <w:br/>
            </w:r>
          </w:p>
          <w:p w:rsidR="002A2EF4" w:rsidRPr="00740E17" w:rsidRDefault="002A2EF4" w:rsidP="00E25B3F">
            <w:pPr>
              <w:rPr>
                <w:lang w:val="en-US"/>
              </w:rPr>
            </w:pPr>
          </w:p>
        </w:tc>
      </w:tr>
      <w:tr w:rsidR="002A2EF4" w:rsidRPr="001669C6" w:rsidTr="00E25B3F">
        <w:tc>
          <w:tcPr>
            <w:tcW w:w="2235" w:type="dxa"/>
          </w:tcPr>
          <w:p w:rsidR="002A2EF4" w:rsidRPr="00740E17" w:rsidRDefault="002A2EF4" w:rsidP="00E25B3F">
            <w:pPr>
              <w:rPr>
                <w:lang w:val="en-US"/>
              </w:rPr>
            </w:pPr>
          </w:p>
        </w:tc>
        <w:tc>
          <w:tcPr>
            <w:tcW w:w="4145" w:type="dxa"/>
          </w:tcPr>
          <w:p w:rsidR="002A2EF4" w:rsidRPr="00740E17" w:rsidRDefault="002A2EF4" w:rsidP="00E25B3F">
            <w:pPr>
              <w:rPr>
                <w:lang w:val="en-US"/>
              </w:rPr>
            </w:pPr>
          </w:p>
        </w:tc>
        <w:tc>
          <w:tcPr>
            <w:tcW w:w="3191" w:type="dxa"/>
          </w:tcPr>
          <w:p w:rsidR="002A2EF4" w:rsidRPr="00740E17" w:rsidRDefault="002A2EF4" w:rsidP="00E25B3F">
            <w:pPr>
              <w:rPr>
                <w:lang w:val="en-US"/>
              </w:rPr>
            </w:pPr>
          </w:p>
        </w:tc>
      </w:tr>
    </w:tbl>
    <w:p w:rsidR="002A2EF4" w:rsidRPr="00896313" w:rsidRDefault="002A2EF4" w:rsidP="002A2EF4">
      <w:pPr>
        <w:rPr>
          <w:lang w:val="en-US"/>
        </w:rPr>
      </w:pPr>
    </w:p>
    <w:p w:rsidR="002A2EF4" w:rsidRPr="002A2EF4" w:rsidRDefault="002A2EF4" w:rsidP="002A2EF4">
      <w:pPr>
        <w:rPr>
          <w:lang w:val="en-US"/>
        </w:rPr>
      </w:pPr>
    </w:p>
    <w:p w:rsidR="002A2EF4" w:rsidRPr="00B17C14" w:rsidRDefault="002A2EF4">
      <w:pPr>
        <w:rPr>
          <w:lang w:val="en-US"/>
        </w:rPr>
      </w:pPr>
    </w:p>
    <w:p w:rsidR="004C043D" w:rsidRPr="00B17C14" w:rsidRDefault="004C043D">
      <w:pPr>
        <w:rPr>
          <w:lang w:val="en-US"/>
        </w:rPr>
      </w:pPr>
    </w:p>
    <w:p w:rsidR="004C043D" w:rsidRPr="00B17C14" w:rsidRDefault="004C043D">
      <w:pPr>
        <w:rPr>
          <w:lang w:val="en-US"/>
        </w:rPr>
      </w:pPr>
    </w:p>
    <w:p w:rsidR="004C043D" w:rsidRPr="00B17C14" w:rsidRDefault="001669C6">
      <w:pPr>
        <w:rPr>
          <w:lang w:val="en-US"/>
        </w:rPr>
      </w:pPr>
      <w:r>
        <w:rPr>
          <w:noProof/>
        </w:rPr>
        <w:lastRenderedPageBreak/>
        <w:drawing>
          <wp:inline distT="0" distB="0" distL="0" distR="0">
            <wp:extent cx="5940425" cy="3341489"/>
            <wp:effectExtent l="19050" t="0" r="3175" b="0"/>
            <wp:docPr id="2" name="Рисунок 2" descr="C:\Documents and Settings\cab_213\Мои документы\Загрузки\Ур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b_213\Мои документы\Загрузки\Урок 3.jpg"/>
                    <pic:cNvPicPr>
                      <a:picLocks noChangeAspect="1" noChangeArrowheads="1"/>
                    </pic:cNvPicPr>
                  </pic:nvPicPr>
                  <pic:blipFill>
                    <a:blip r:embed="rId6"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4C043D" w:rsidRPr="001669C6" w:rsidRDefault="004C043D">
      <w:pPr>
        <w:rPr>
          <w:lang w:val="en-US"/>
        </w:rPr>
      </w:pPr>
    </w:p>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1669C6" w:rsidRDefault="001669C6"/>
    <w:p w:rsidR="004C043D" w:rsidRPr="005531E0" w:rsidRDefault="004C043D" w:rsidP="004C043D">
      <w:pPr>
        <w:shd w:val="clear" w:color="auto" w:fill="FFFFFF"/>
        <w:spacing w:after="0" w:line="240" w:lineRule="auto"/>
        <w:jc w:val="both"/>
        <w:rPr>
          <w:rFonts w:ascii="Arial" w:hAnsi="Arial" w:cs="Arial"/>
          <w:color w:val="000000"/>
        </w:rPr>
      </w:pPr>
      <w:r w:rsidRPr="00B17C14">
        <w:rPr>
          <w:rFonts w:ascii="Times New Roman" w:hAnsi="Times New Roman"/>
          <w:bCs/>
          <w:color w:val="000000"/>
          <w:sz w:val="28"/>
          <w:szCs w:val="28"/>
          <w:lang w:val="en-US"/>
        </w:rPr>
        <w:t> </w:t>
      </w:r>
      <w:r w:rsidRPr="001669C6">
        <w:rPr>
          <w:rFonts w:ascii="Times New Roman" w:hAnsi="Times New Roman"/>
          <w:bCs/>
          <w:color w:val="000000"/>
          <w:sz w:val="28"/>
          <w:szCs w:val="28"/>
          <w:lang w:val="en-US"/>
        </w:rPr>
        <w:t xml:space="preserve"> </w:t>
      </w:r>
      <w:r w:rsidRPr="00B17C14">
        <w:rPr>
          <w:rFonts w:ascii="Times New Roman" w:hAnsi="Times New Roman"/>
          <w:bCs/>
          <w:color w:val="000000"/>
          <w:sz w:val="28"/>
          <w:szCs w:val="28"/>
          <w:lang w:val="en-US"/>
        </w:rPr>
        <w:t> </w:t>
      </w:r>
      <w:r w:rsidRPr="005531E0">
        <w:rPr>
          <w:rFonts w:ascii="Times New Roman" w:hAnsi="Times New Roman"/>
          <w:bCs/>
          <w:color w:val="000000"/>
          <w:sz w:val="28"/>
          <w:szCs w:val="28"/>
        </w:rPr>
        <w:t>Выводы.</w:t>
      </w:r>
    </w:p>
    <w:p w:rsidR="004C043D" w:rsidRPr="009A3EE3" w:rsidRDefault="004C043D" w:rsidP="004C043D">
      <w:pPr>
        <w:shd w:val="clear" w:color="auto" w:fill="FFFFFF"/>
        <w:spacing w:after="0" w:line="240" w:lineRule="auto"/>
        <w:jc w:val="both"/>
        <w:rPr>
          <w:rFonts w:ascii="Arial" w:hAnsi="Arial" w:cs="Arial"/>
          <w:color w:val="000000"/>
        </w:rPr>
      </w:pPr>
      <w:r w:rsidRPr="009A3EE3">
        <w:rPr>
          <w:rFonts w:ascii="Times New Roman" w:hAnsi="Times New Roman"/>
          <w:color w:val="000000"/>
          <w:sz w:val="28"/>
          <w:szCs w:val="28"/>
        </w:rPr>
        <w:t>В результате использования интегрированного обучения происходит развитие ключевых компетенций учащихся.</w:t>
      </w:r>
    </w:p>
    <w:p w:rsidR="004C043D" w:rsidRPr="009A3EE3" w:rsidRDefault="004C043D" w:rsidP="004C043D">
      <w:pPr>
        <w:shd w:val="clear" w:color="auto" w:fill="FFFFFF"/>
        <w:spacing w:after="0" w:line="240" w:lineRule="auto"/>
        <w:jc w:val="both"/>
        <w:rPr>
          <w:rFonts w:ascii="Arial" w:hAnsi="Arial" w:cs="Arial"/>
          <w:color w:val="000000"/>
        </w:rPr>
      </w:pPr>
      <w:r w:rsidRPr="009A3EE3">
        <w:rPr>
          <w:rFonts w:ascii="Times New Roman" w:hAnsi="Times New Roman"/>
          <w:color w:val="000000"/>
          <w:sz w:val="28"/>
          <w:szCs w:val="28"/>
        </w:rPr>
        <w:t>1. Предметные компетенции:</w:t>
      </w:r>
    </w:p>
    <w:p w:rsidR="004C043D" w:rsidRPr="009A3EE3" w:rsidRDefault="004C043D" w:rsidP="004C043D">
      <w:pPr>
        <w:numPr>
          <w:ilvl w:val="0"/>
          <w:numId w:val="7"/>
        </w:numPr>
        <w:shd w:val="clear" w:color="auto" w:fill="FFFFFF"/>
        <w:spacing w:after="0" w:line="240" w:lineRule="auto"/>
        <w:ind w:left="870"/>
        <w:jc w:val="both"/>
        <w:rPr>
          <w:rFonts w:ascii="Arial" w:hAnsi="Arial" w:cs="Arial"/>
          <w:color w:val="000000"/>
        </w:rPr>
      </w:pPr>
      <w:r w:rsidRPr="009A3EE3">
        <w:rPr>
          <w:rFonts w:ascii="Times New Roman" w:hAnsi="Times New Roman"/>
          <w:color w:val="000000"/>
          <w:sz w:val="28"/>
          <w:szCs w:val="28"/>
        </w:rPr>
        <w:t> знания и умения, полученные на разных предметах;</w:t>
      </w:r>
    </w:p>
    <w:p w:rsidR="004C043D" w:rsidRPr="009A3EE3" w:rsidRDefault="004C043D" w:rsidP="004C043D">
      <w:pPr>
        <w:numPr>
          <w:ilvl w:val="0"/>
          <w:numId w:val="7"/>
        </w:numPr>
        <w:shd w:val="clear" w:color="auto" w:fill="FFFFFF"/>
        <w:spacing w:after="0" w:line="240" w:lineRule="auto"/>
        <w:ind w:left="870"/>
        <w:jc w:val="both"/>
        <w:rPr>
          <w:rFonts w:ascii="Arial" w:hAnsi="Arial" w:cs="Arial"/>
          <w:color w:val="000000"/>
        </w:rPr>
      </w:pPr>
      <w:r w:rsidRPr="009A3EE3">
        <w:rPr>
          <w:rFonts w:ascii="Times New Roman" w:hAnsi="Times New Roman"/>
          <w:color w:val="000000"/>
          <w:sz w:val="28"/>
          <w:szCs w:val="28"/>
        </w:rPr>
        <w:t> развитие способностей к осмысливанию и оцениванию ситуаций, возникающих в процессе работы.</w:t>
      </w:r>
    </w:p>
    <w:p w:rsidR="004C043D" w:rsidRPr="009A3EE3" w:rsidRDefault="004C043D" w:rsidP="004C043D">
      <w:pPr>
        <w:shd w:val="clear" w:color="auto" w:fill="FFFFFF"/>
        <w:spacing w:after="0" w:line="240" w:lineRule="auto"/>
        <w:jc w:val="both"/>
        <w:rPr>
          <w:rFonts w:ascii="Arial" w:hAnsi="Arial" w:cs="Arial"/>
          <w:color w:val="000000"/>
        </w:rPr>
      </w:pPr>
      <w:r w:rsidRPr="009A3EE3">
        <w:rPr>
          <w:rFonts w:ascii="Times New Roman" w:hAnsi="Times New Roman"/>
          <w:color w:val="000000"/>
          <w:sz w:val="28"/>
          <w:szCs w:val="28"/>
        </w:rPr>
        <w:t xml:space="preserve">2. </w:t>
      </w:r>
      <w:proofErr w:type="spellStart"/>
      <w:r w:rsidRPr="009A3EE3">
        <w:rPr>
          <w:rFonts w:ascii="Times New Roman" w:hAnsi="Times New Roman"/>
          <w:color w:val="000000"/>
          <w:sz w:val="28"/>
          <w:szCs w:val="28"/>
        </w:rPr>
        <w:t>Межпредметные</w:t>
      </w:r>
      <w:proofErr w:type="spellEnd"/>
      <w:r w:rsidRPr="009A3EE3">
        <w:rPr>
          <w:rFonts w:ascii="Times New Roman" w:hAnsi="Times New Roman"/>
          <w:color w:val="000000"/>
          <w:sz w:val="28"/>
          <w:szCs w:val="28"/>
        </w:rPr>
        <w:t xml:space="preserve"> компетенции:</w:t>
      </w:r>
    </w:p>
    <w:p w:rsidR="004C043D" w:rsidRPr="009A3EE3" w:rsidRDefault="004C043D" w:rsidP="004C043D">
      <w:pPr>
        <w:numPr>
          <w:ilvl w:val="0"/>
          <w:numId w:val="8"/>
        </w:numPr>
        <w:shd w:val="clear" w:color="auto" w:fill="FFFFFF"/>
        <w:spacing w:after="0" w:line="240" w:lineRule="auto"/>
        <w:ind w:left="870"/>
        <w:jc w:val="both"/>
        <w:rPr>
          <w:rFonts w:ascii="Arial" w:hAnsi="Arial" w:cs="Arial"/>
          <w:color w:val="000000"/>
        </w:rPr>
      </w:pPr>
      <w:proofErr w:type="gramStart"/>
      <w:r w:rsidRPr="009A3EE3">
        <w:rPr>
          <w:rFonts w:ascii="Times New Roman" w:hAnsi="Times New Roman"/>
          <w:color w:val="000000"/>
          <w:sz w:val="28"/>
          <w:szCs w:val="28"/>
        </w:rPr>
        <w:t>информационная</w:t>
      </w:r>
      <w:proofErr w:type="gramEnd"/>
      <w:r w:rsidRPr="009A3EE3">
        <w:rPr>
          <w:rFonts w:ascii="Times New Roman" w:hAnsi="Times New Roman"/>
          <w:color w:val="000000"/>
          <w:sz w:val="28"/>
          <w:szCs w:val="28"/>
        </w:rPr>
        <w:t>, т.е. умение обрабатывать полученную информацию и применять её на практике.</w:t>
      </w:r>
    </w:p>
    <w:p w:rsidR="004C043D" w:rsidRPr="009A3EE3" w:rsidRDefault="004C043D" w:rsidP="004C043D">
      <w:pPr>
        <w:shd w:val="clear" w:color="auto" w:fill="FFFFFF"/>
        <w:spacing w:after="0" w:line="240" w:lineRule="auto"/>
        <w:jc w:val="both"/>
        <w:rPr>
          <w:rFonts w:ascii="Arial" w:hAnsi="Arial" w:cs="Arial"/>
          <w:color w:val="000000"/>
        </w:rPr>
      </w:pPr>
      <w:r w:rsidRPr="009A3EE3">
        <w:rPr>
          <w:rFonts w:ascii="Times New Roman" w:hAnsi="Times New Roman"/>
          <w:color w:val="000000"/>
          <w:sz w:val="28"/>
          <w:szCs w:val="28"/>
        </w:rPr>
        <w:t>3. Личностные компетенции:</w:t>
      </w:r>
    </w:p>
    <w:p w:rsidR="004C043D" w:rsidRPr="009A3EE3" w:rsidRDefault="004C043D" w:rsidP="004C043D">
      <w:pPr>
        <w:numPr>
          <w:ilvl w:val="0"/>
          <w:numId w:val="9"/>
        </w:numPr>
        <w:shd w:val="clear" w:color="auto" w:fill="FFFFFF"/>
        <w:spacing w:after="0" w:line="240" w:lineRule="auto"/>
        <w:ind w:left="870"/>
        <w:jc w:val="both"/>
        <w:rPr>
          <w:rFonts w:ascii="Arial" w:hAnsi="Arial" w:cs="Arial"/>
          <w:color w:val="000000"/>
        </w:rPr>
      </w:pPr>
      <w:r w:rsidRPr="009A3EE3">
        <w:rPr>
          <w:rFonts w:ascii="Times New Roman" w:hAnsi="Times New Roman"/>
          <w:color w:val="000000"/>
          <w:sz w:val="28"/>
          <w:szCs w:val="28"/>
        </w:rPr>
        <w:t> умение работать в коллективе;</w:t>
      </w:r>
    </w:p>
    <w:p w:rsidR="004C043D" w:rsidRPr="009A3EE3" w:rsidRDefault="004C043D" w:rsidP="004C043D">
      <w:pPr>
        <w:numPr>
          <w:ilvl w:val="0"/>
          <w:numId w:val="9"/>
        </w:numPr>
        <w:shd w:val="clear" w:color="auto" w:fill="FFFFFF"/>
        <w:spacing w:after="0" w:line="240" w:lineRule="auto"/>
        <w:ind w:left="870"/>
        <w:jc w:val="both"/>
        <w:rPr>
          <w:rFonts w:ascii="Arial" w:hAnsi="Arial" w:cs="Arial"/>
          <w:color w:val="000000"/>
        </w:rPr>
      </w:pPr>
      <w:r w:rsidRPr="009A3EE3">
        <w:rPr>
          <w:rFonts w:ascii="Times New Roman" w:hAnsi="Times New Roman"/>
          <w:color w:val="000000"/>
          <w:sz w:val="28"/>
          <w:szCs w:val="28"/>
        </w:rPr>
        <w:t> умение самостоятельно получать знания и умения;</w:t>
      </w:r>
    </w:p>
    <w:p w:rsidR="004C043D" w:rsidRPr="009A3EE3" w:rsidRDefault="004C043D" w:rsidP="004C043D">
      <w:pPr>
        <w:numPr>
          <w:ilvl w:val="0"/>
          <w:numId w:val="9"/>
        </w:numPr>
        <w:shd w:val="clear" w:color="auto" w:fill="FFFFFF"/>
        <w:spacing w:after="0" w:line="240" w:lineRule="auto"/>
        <w:ind w:left="870"/>
        <w:jc w:val="both"/>
        <w:rPr>
          <w:rFonts w:ascii="Arial" w:hAnsi="Arial" w:cs="Arial"/>
          <w:color w:val="000000"/>
        </w:rPr>
      </w:pPr>
      <w:r>
        <w:rPr>
          <w:rFonts w:ascii="Times New Roman" w:hAnsi="Times New Roman"/>
          <w:color w:val="000000"/>
          <w:sz w:val="28"/>
          <w:szCs w:val="28"/>
        </w:rPr>
        <w:t> Коммуникативные компетенции.</w:t>
      </w:r>
    </w:p>
    <w:p w:rsidR="004C043D" w:rsidRPr="009A3EE3" w:rsidRDefault="004C043D" w:rsidP="004C043D">
      <w:pPr>
        <w:shd w:val="clear" w:color="auto" w:fill="FFFFFF"/>
        <w:spacing w:after="0" w:line="240" w:lineRule="auto"/>
        <w:jc w:val="right"/>
        <w:rPr>
          <w:rFonts w:ascii="Arial" w:hAnsi="Arial" w:cs="Arial"/>
          <w:color w:val="000000"/>
        </w:rPr>
      </w:pPr>
      <w:r w:rsidRPr="009A3EE3">
        <w:rPr>
          <w:rFonts w:ascii="Times New Roman" w:hAnsi="Times New Roman"/>
          <w:color w:val="000000"/>
          <w:sz w:val="28"/>
          <w:szCs w:val="28"/>
        </w:rPr>
        <w:t>13.</w:t>
      </w:r>
    </w:p>
    <w:p w:rsidR="004C043D" w:rsidRPr="009A3EE3" w:rsidRDefault="004C043D" w:rsidP="004C043D">
      <w:pPr>
        <w:shd w:val="clear" w:color="auto" w:fill="FFFFFF"/>
        <w:spacing w:after="0" w:line="240" w:lineRule="auto"/>
        <w:jc w:val="center"/>
        <w:rPr>
          <w:rFonts w:ascii="Arial" w:hAnsi="Arial" w:cs="Arial"/>
          <w:color w:val="000000"/>
        </w:rPr>
      </w:pPr>
      <w:r w:rsidRPr="009A3EE3">
        <w:rPr>
          <w:rFonts w:ascii="Times New Roman" w:hAnsi="Times New Roman"/>
          <w:b/>
          <w:bCs/>
          <w:color w:val="000000"/>
          <w:sz w:val="28"/>
          <w:szCs w:val="28"/>
        </w:rPr>
        <w:t>Используемая литература</w:t>
      </w:r>
    </w:p>
    <w:p w:rsidR="004C043D" w:rsidRPr="009A3EE3" w:rsidRDefault="004C043D" w:rsidP="004C043D">
      <w:pPr>
        <w:numPr>
          <w:ilvl w:val="0"/>
          <w:numId w:val="10"/>
        </w:numPr>
        <w:shd w:val="clear" w:color="auto" w:fill="FFFFFF"/>
        <w:spacing w:after="0" w:line="240" w:lineRule="auto"/>
        <w:ind w:left="866"/>
        <w:jc w:val="both"/>
        <w:rPr>
          <w:rFonts w:ascii="Arial" w:hAnsi="Arial" w:cs="Arial"/>
          <w:color w:val="000000"/>
        </w:rPr>
      </w:pPr>
      <w:bookmarkStart w:id="1" w:name="h.gjdgxs"/>
      <w:bookmarkStart w:id="2" w:name="h.30j0zll"/>
      <w:bookmarkEnd w:id="1"/>
      <w:bookmarkEnd w:id="2"/>
      <w:proofErr w:type="gramStart"/>
      <w:r w:rsidRPr="009A3EE3">
        <w:rPr>
          <w:rFonts w:ascii="Times New Roman" w:hAnsi="Times New Roman"/>
          <w:color w:val="000000"/>
          <w:sz w:val="28"/>
          <w:szCs w:val="28"/>
        </w:rPr>
        <w:t>Дик</w:t>
      </w:r>
      <w:proofErr w:type="gramEnd"/>
      <w:r w:rsidRPr="009A3EE3">
        <w:rPr>
          <w:rFonts w:ascii="Times New Roman" w:hAnsi="Times New Roman"/>
          <w:color w:val="000000"/>
          <w:sz w:val="28"/>
          <w:szCs w:val="28"/>
        </w:rPr>
        <w:t>, Ю.И. Интеграция учебных предметов / Ю.И. Дик //Современная педагогика. - 2008. - № 9. - С. 42-47</w:t>
      </w:r>
    </w:p>
    <w:p w:rsidR="004C043D" w:rsidRPr="009A3EE3" w:rsidRDefault="004C043D" w:rsidP="004C043D">
      <w:pPr>
        <w:numPr>
          <w:ilvl w:val="0"/>
          <w:numId w:val="10"/>
        </w:numPr>
        <w:shd w:val="clear" w:color="auto" w:fill="FFFFFF"/>
        <w:spacing w:line="240" w:lineRule="auto"/>
        <w:ind w:left="866"/>
        <w:jc w:val="both"/>
        <w:rPr>
          <w:rFonts w:ascii="Arial" w:hAnsi="Arial" w:cs="Arial"/>
          <w:color w:val="000000"/>
        </w:rPr>
      </w:pPr>
      <w:r w:rsidRPr="009A3EE3">
        <w:rPr>
          <w:rFonts w:ascii="Times New Roman" w:hAnsi="Times New Roman"/>
          <w:color w:val="000000"/>
          <w:sz w:val="28"/>
          <w:szCs w:val="28"/>
        </w:rPr>
        <w:t xml:space="preserve">Ильин Е.П. Мотивация и мотивы. – СПб: Питер, 2000. – 512 </w:t>
      </w:r>
      <w:proofErr w:type="gramStart"/>
      <w:r w:rsidRPr="009A3EE3">
        <w:rPr>
          <w:rFonts w:ascii="Times New Roman" w:hAnsi="Times New Roman"/>
          <w:color w:val="000000"/>
          <w:sz w:val="28"/>
          <w:szCs w:val="28"/>
        </w:rPr>
        <w:t>с</w:t>
      </w:r>
      <w:proofErr w:type="gramEnd"/>
      <w:r w:rsidRPr="009A3EE3">
        <w:rPr>
          <w:rFonts w:ascii="Times New Roman" w:hAnsi="Times New Roman"/>
          <w:color w:val="000000"/>
          <w:sz w:val="28"/>
          <w:szCs w:val="28"/>
        </w:rPr>
        <w:t>.</w:t>
      </w:r>
    </w:p>
    <w:p w:rsidR="004C043D" w:rsidRDefault="004C043D" w:rsidP="004C043D"/>
    <w:p w:rsidR="004C043D" w:rsidRPr="004C043D" w:rsidRDefault="004C043D"/>
    <w:p w:rsidR="00EE3E25" w:rsidRPr="004C043D" w:rsidRDefault="00EE3E25"/>
    <w:sectPr w:rsidR="00EE3E25" w:rsidRPr="004C043D" w:rsidSect="00293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4D0"/>
    <w:multiLevelType w:val="multilevel"/>
    <w:tmpl w:val="79D8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70B85"/>
    <w:multiLevelType w:val="multilevel"/>
    <w:tmpl w:val="2722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92D9F"/>
    <w:multiLevelType w:val="multilevel"/>
    <w:tmpl w:val="B0B0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C3F20"/>
    <w:multiLevelType w:val="multilevel"/>
    <w:tmpl w:val="E43C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B60AB"/>
    <w:multiLevelType w:val="multilevel"/>
    <w:tmpl w:val="AB06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267E6"/>
    <w:multiLevelType w:val="multilevel"/>
    <w:tmpl w:val="3B9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304E2B"/>
    <w:multiLevelType w:val="multilevel"/>
    <w:tmpl w:val="130C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D1676"/>
    <w:multiLevelType w:val="multilevel"/>
    <w:tmpl w:val="CD66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B03750"/>
    <w:multiLevelType w:val="multilevel"/>
    <w:tmpl w:val="5A22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55DCF"/>
    <w:multiLevelType w:val="multilevel"/>
    <w:tmpl w:val="1D40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3"/>
  </w:num>
  <w:num w:numId="6">
    <w:abstractNumId w:val="7"/>
  </w:num>
  <w:num w:numId="7">
    <w:abstractNumId w:val="1"/>
  </w:num>
  <w:num w:numId="8">
    <w:abstractNumId w:val="8"/>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4A1"/>
    <w:rsid w:val="001669C6"/>
    <w:rsid w:val="00196288"/>
    <w:rsid w:val="002A2EF4"/>
    <w:rsid w:val="003B4B4D"/>
    <w:rsid w:val="004C043D"/>
    <w:rsid w:val="00B17C14"/>
    <w:rsid w:val="00B854A1"/>
    <w:rsid w:val="00DE4942"/>
    <w:rsid w:val="00E00E1F"/>
    <w:rsid w:val="00EC611C"/>
    <w:rsid w:val="00EE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4A1"/>
    <w:rPr>
      <w:rFonts w:ascii="Calibri" w:eastAsia="Times New Roman" w:hAnsi="Calibri" w:cs="Times New Roman"/>
      <w:lang w:eastAsia="ru-RU"/>
    </w:rPr>
  </w:style>
  <w:style w:type="paragraph" w:styleId="1">
    <w:name w:val="heading 1"/>
    <w:basedOn w:val="a"/>
    <w:link w:val="10"/>
    <w:qFormat/>
    <w:rsid w:val="002A2EF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0E1F"/>
    <w:pPr>
      <w:spacing w:after="0" w:line="240" w:lineRule="auto"/>
    </w:pPr>
  </w:style>
  <w:style w:type="character" w:customStyle="1" w:styleId="10">
    <w:name w:val="Заголовок 1 Знак"/>
    <w:basedOn w:val="a0"/>
    <w:link w:val="1"/>
    <w:rsid w:val="002A2EF4"/>
    <w:rPr>
      <w:rFonts w:ascii="Times New Roman" w:eastAsia="Times New Roman" w:hAnsi="Times New Roman" w:cs="Times New Roman"/>
      <w:b/>
      <w:bCs/>
      <w:kern w:val="36"/>
      <w:sz w:val="48"/>
      <w:szCs w:val="48"/>
      <w:lang w:eastAsia="ru-RU"/>
    </w:rPr>
  </w:style>
  <w:style w:type="paragraph" w:styleId="a4">
    <w:name w:val="Normal (Web)"/>
    <w:basedOn w:val="a"/>
    <w:rsid w:val="002A2EF4"/>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2A2EF4"/>
    <w:rPr>
      <w:b/>
      <w:bCs/>
    </w:rPr>
  </w:style>
  <w:style w:type="table" w:styleId="a6">
    <w:name w:val="Table Grid"/>
    <w:basedOn w:val="a1"/>
    <w:uiPriority w:val="59"/>
    <w:rsid w:val="002A2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669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69C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AB2EA-AB77-4073-8466-EB6A0A3B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лицей</Company>
  <LinksUpToDate>false</LinksUpToDate>
  <CharactersWithSpaces>16762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CAB213</dc:creator>
  <cp:keywords/>
  <dc:description/>
  <cp:lastModifiedBy>CAB213</cp:lastModifiedBy>
  <cp:revision>9</cp:revision>
  <dcterms:created xsi:type="dcterms:W3CDTF">2019-04-18T08:55:00Z</dcterms:created>
  <dcterms:modified xsi:type="dcterms:W3CDTF">2019-04-18T09:30:00Z</dcterms:modified>
</cp:coreProperties>
</file>