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E1" w:rsidRPr="00A44BE1" w:rsidRDefault="00A44BE1" w:rsidP="00A44BE1">
      <w:pPr>
        <w:ind w:left="57" w:right="57" w:firstLine="709"/>
        <w:jc w:val="center"/>
        <w:rPr>
          <w:b/>
        </w:rPr>
      </w:pPr>
      <w:bookmarkStart w:id="0" w:name="_GoBack"/>
      <w:r w:rsidRPr="00A44BE1">
        <w:rPr>
          <w:b/>
        </w:rPr>
        <w:t>Проектная деятельность на уроках литературы</w:t>
      </w:r>
      <w:bookmarkEnd w:id="0"/>
    </w:p>
    <w:p w:rsidR="00A44BE1" w:rsidRDefault="00A44BE1" w:rsidP="00FE23A5">
      <w:pPr>
        <w:ind w:left="57" w:right="57" w:firstLine="709"/>
        <w:jc w:val="both"/>
      </w:pPr>
    </w:p>
    <w:p w:rsidR="00402BBA" w:rsidRDefault="00E61F05" w:rsidP="00FE23A5">
      <w:pPr>
        <w:ind w:left="57" w:right="57" w:firstLine="709"/>
        <w:jc w:val="both"/>
      </w:pPr>
      <w:r w:rsidRPr="00E61F05">
        <w:t>Литература как учебный предмет - замечательная, плодородная почва для проектной деятельности. Учителя-словесники часто сталкиваются с такими проблемами как отсутствие читательского интереса среди учащихся, узкий кругозор, отсутствие навыка анализа и обобщения. Интересная работа в группе даст ребятам почувствовать предмет, получить новые знания, а учителю - решить вышеперечисленные проблемы. Знания по истории, мировой художественной культуре - дисциплинам, смежным с литературой,- могут и должны помогать в работе над литературным проектом.</w:t>
      </w:r>
      <w:r w:rsidR="00FE23A5">
        <w:t xml:space="preserve"> </w:t>
      </w:r>
      <w:r w:rsidR="00402BBA">
        <w:t>Литературное образование – благодатная почва для реализации различных видов и форм проектов. Практика организации проектирования многообразна. Особенно хочется выделить направления создания проектов в интенсивной форме и пошаговое совместное проектирование. В этом случае сам процесс рассматривается в ряду факторов гуманистической направленности.</w:t>
      </w:r>
    </w:p>
    <w:p w:rsidR="00402BBA" w:rsidRDefault="00402BBA" w:rsidP="00FE23A5">
      <w:pPr>
        <w:ind w:left="57" w:right="57" w:firstLine="709"/>
        <w:jc w:val="both"/>
      </w:pPr>
      <w:r>
        <w:t>Какие же проекты чаще всего могут быть использованы при изучении литературы? Прежде всего, исследовательские, творческие и ролевые проекты. Их темы, как правило, предлагаются учителем, а ученик выбирает то, что ему близко, либо ребёнок сам предлагает учителю интересную тему, но часто это серьёзная совместная работа, в результате которой рождаются творческие идеи.</w:t>
      </w:r>
    </w:p>
    <w:p w:rsidR="00402BBA" w:rsidRDefault="00402BBA" w:rsidP="00FE23A5">
      <w:pPr>
        <w:ind w:left="57" w:right="57" w:firstLine="709"/>
        <w:jc w:val="both"/>
      </w:pPr>
      <w:r>
        <w:t>Роль учителя в этом процессе очень высока. Это независимый консультант, помогающий своим воспитанникам самостоятельно достичь намеченную цель, он учит самостоятельно находить информацию, работать с ней, проводить исследования, передавать и представлять полученные знания и опыт. Кроме того, у учащихся формируются навыки совместной работы и делового общения.</w:t>
      </w:r>
    </w:p>
    <w:p w:rsidR="007B7CA0" w:rsidRDefault="007B7CA0" w:rsidP="007B7CA0">
      <w:pPr>
        <w:ind w:left="57" w:right="57" w:firstLine="709"/>
        <w:jc w:val="both"/>
      </w:pPr>
      <w:r>
        <w:t>Цель проектного обучения состоит в том, чтобы создать ус</w:t>
      </w:r>
      <w:r>
        <w:t>ловия, при которых обучающиеся:</w:t>
      </w:r>
    </w:p>
    <w:p w:rsidR="007B7CA0" w:rsidRDefault="007B7CA0" w:rsidP="007B7CA0">
      <w:pPr>
        <w:ind w:left="57" w:right="57" w:firstLine="709"/>
        <w:jc w:val="both"/>
      </w:pPr>
      <w:r>
        <w:t>1) самостоятельно и охотно приобретают недостающ</w:t>
      </w:r>
      <w:r>
        <w:t>ие знания из разных источников;</w:t>
      </w:r>
    </w:p>
    <w:p w:rsidR="007B7CA0" w:rsidRDefault="007B7CA0" w:rsidP="007B7CA0">
      <w:pPr>
        <w:ind w:left="57" w:right="57" w:firstLine="709"/>
        <w:jc w:val="both"/>
      </w:pPr>
      <w:r>
        <w:t xml:space="preserve">2) учатся пользоваться </w:t>
      </w:r>
      <w:proofErr w:type="spellStart"/>
      <w:r>
        <w:t>приобретенными</w:t>
      </w:r>
      <w:proofErr w:type="spellEnd"/>
      <w:r>
        <w:t xml:space="preserve"> знаниями для решения позна</w:t>
      </w:r>
      <w:r>
        <w:t>вательных и практических задач;</w:t>
      </w:r>
    </w:p>
    <w:p w:rsidR="007B7CA0" w:rsidRDefault="007B7CA0" w:rsidP="007B7CA0">
      <w:pPr>
        <w:ind w:left="57" w:right="57" w:firstLine="709"/>
        <w:jc w:val="both"/>
      </w:pPr>
      <w:r>
        <w:t>3) приобретают коммуникати</w:t>
      </w:r>
      <w:r>
        <w:t>вные умения, работая в группах;</w:t>
      </w:r>
    </w:p>
    <w:p w:rsidR="007B7CA0" w:rsidRDefault="007B7CA0" w:rsidP="007B7CA0">
      <w:pPr>
        <w:ind w:left="57" w:right="57" w:firstLine="709"/>
        <w:jc w:val="both"/>
      </w:pPr>
      <w:r>
        <w:t xml:space="preserve">4) развивают у себя исследовательские умения (умения выявления проблем, сбора информации, наблюдения, проведения эксперимента, анализа, </w:t>
      </w:r>
      <w:r>
        <w:t>построения гипотез, обобщения);</w:t>
      </w:r>
    </w:p>
    <w:p w:rsidR="007B7CA0" w:rsidRDefault="007B7CA0" w:rsidP="007B7CA0">
      <w:pPr>
        <w:ind w:left="57" w:right="57" w:firstLine="709"/>
        <w:jc w:val="both"/>
      </w:pPr>
      <w:r>
        <w:t>5</w:t>
      </w:r>
      <w:r>
        <w:t>) развивают системное мышление.</w:t>
      </w:r>
    </w:p>
    <w:p w:rsidR="007B7CA0" w:rsidRDefault="007B7CA0" w:rsidP="007B7CA0">
      <w:pPr>
        <w:ind w:left="57" w:right="57" w:firstLine="709"/>
        <w:jc w:val="both"/>
      </w:pPr>
      <w:r>
        <w:t>Основные требования к исполь</w:t>
      </w:r>
      <w:r>
        <w:t>зованию проектной деятельности:</w:t>
      </w:r>
    </w:p>
    <w:p w:rsidR="007B7CA0" w:rsidRDefault="007B7CA0" w:rsidP="007B7CA0">
      <w:pPr>
        <w:ind w:left="57" w:right="57" w:firstLine="709"/>
        <w:jc w:val="both"/>
      </w:pPr>
      <w:r>
        <w:t>1. Наличие значимой в исследовательском, творческом плане проблемы или задачи, т</w:t>
      </w:r>
      <w:r>
        <w:t xml:space="preserve">ребующей поиска для </w:t>
      </w:r>
      <w:proofErr w:type="spellStart"/>
      <w:r>
        <w:t>ее</w:t>
      </w:r>
      <w:proofErr w:type="spellEnd"/>
      <w:r>
        <w:t xml:space="preserve"> решения.</w:t>
      </w:r>
    </w:p>
    <w:p w:rsidR="007B7CA0" w:rsidRDefault="007B7CA0" w:rsidP="007B7CA0">
      <w:pPr>
        <w:ind w:left="57" w:right="57" w:firstLine="709"/>
        <w:jc w:val="both"/>
      </w:pPr>
      <w:r>
        <w:t>2. Проблема, затронутая в работе, должна быть, как правило, оригинальной (если проблема не оригинальна, то должно</w:t>
      </w:r>
      <w:r>
        <w:t xml:space="preserve"> быть оригинальным </w:t>
      </w:r>
      <w:proofErr w:type="spellStart"/>
      <w:r>
        <w:t>ее</w:t>
      </w:r>
      <w:proofErr w:type="spellEnd"/>
      <w:r>
        <w:t xml:space="preserve"> решение).</w:t>
      </w:r>
    </w:p>
    <w:p w:rsidR="007B7CA0" w:rsidRDefault="007B7CA0" w:rsidP="007B7CA0">
      <w:pPr>
        <w:ind w:left="57" w:right="57" w:firstLine="709"/>
        <w:jc w:val="both"/>
      </w:pPr>
      <w:r>
        <w:t>3. В основе деятельности должна быть самостоятельная (индивидуальная, парн</w:t>
      </w:r>
      <w:r>
        <w:t>ая, групповая) работа учащихся.</w:t>
      </w:r>
    </w:p>
    <w:p w:rsidR="007B7CA0" w:rsidRDefault="007B7CA0" w:rsidP="007B7CA0">
      <w:pPr>
        <w:ind w:left="57" w:right="57" w:firstLine="709"/>
        <w:jc w:val="both"/>
      </w:pPr>
      <w:r>
        <w:t>4. Использов</w:t>
      </w:r>
      <w:r>
        <w:t>ание исследовательских методов.</w:t>
      </w:r>
    </w:p>
    <w:p w:rsidR="007B7CA0" w:rsidRDefault="007B7CA0" w:rsidP="0073758E">
      <w:pPr>
        <w:ind w:left="57" w:right="57" w:firstLine="709"/>
        <w:jc w:val="both"/>
      </w:pPr>
      <w:r>
        <w:t xml:space="preserve">5. Выполненная работа должна демонстрировать глубину знания автором (авторами) </w:t>
      </w:r>
      <w:r w:rsidR="0073758E">
        <w:t>избранной области исследования.</w:t>
      </w:r>
    </w:p>
    <w:p w:rsidR="007B7CA0" w:rsidRDefault="007B7CA0" w:rsidP="007B7CA0">
      <w:pPr>
        <w:ind w:left="57" w:right="57" w:firstLine="709"/>
        <w:jc w:val="both"/>
      </w:pPr>
      <w:r>
        <w:t>6. Работа должна соответствовать установленным формальным критериям, должна демонстрировать наличие теоретических (практических) достижений автора (авторов)</w:t>
      </w:r>
    </w:p>
    <w:p w:rsidR="00436CD7" w:rsidRDefault="00402BBA" w:rsidP="00FE23A5">
      <w:pPr>
        <w:ind w:left="57" w:right="57" w:firstLine="709"/>
        <w:jc w:val="both"/>
      </w:pPr>
      <w:r>
        <w:lastRenderedPageBreak/>
        <w:t xml:space="preserve">Приведём примеры используемых примеров в собственной практике. Итак, исследовательские проекты, напоминающие по структуре подлинно научное исследование. Они могут быть моно – и </w:t>
      </w:r>
      <w:proofErr w:type="spellStart"/>
      <w:r>
        <w:t>межпредметными</w:t>
      </w:r>
      <w:proofErr w:type="spellEnd"/>
      <w:r>
        <w:t xml:space="preserve">, </w:t>
      </w:r>
      <w:proofErr w:type="spellStart"/>
      <w:r>
        <w:t>внутриклассными</w:t>
      </w:r>
      <w:proofErr w:type="spellEnd"/>
      <w:r>
        <w:t xml:space="preserve"> и </w:t>
      </w:r>
      <w:proofErr w:type="spellStart"/>
      <w:r>
        <w:t>внутришкольными</w:t>
      </w:r>
      <w:proofErr w:type="spellEnd"/>
      <w:r>
        <w:t xml:space="preserve"> (если говорить о проектах в рамках учебного заведения) или другого масштаба. По продолжительности – мини-проекты (один урок), краткосрочные (4-6 уроков), недельные, годичные.</w:t>
      </w:r>
    </w:p>
    <w:p w:rsidR="00C37E9A" w:rsidRDefault="00C37E9A" w:rsidP="00C37E9A">
      <w:pPr>
        <w:ind w:left="57" w:right="57" w:firstLine="709"/>
        <w:jc w:val="both"/>
      </w:pPr>
      <w:r>
        <w:t>Характеристика проектов по ведуще</w:t>
      </w:r>
      <w:r>
        <w:t>му методу или виду деятельности</w:t>
      </w:r>
    </w:p>
    <w:p w:rsidR="00C37E9A" w:rsidRDefault="00C37E9A" w:rsidP="00192E4E">
      <w:pPr>
        <w:ind w:left="57" w:right="57" w:firstLine="709"/>
        <w:jc w:val="both"/>
      </w:pPr>
      <w:r>
        <w:t xml:space="preserve">1. </w:t>
      </w:r>
      <w:r w:rsidRPr="003765FE">
        <w:rPr>
          <w:b/>
        </w:rPr>
        <w:t>Исследовательские проекты</w:t>
      </w:r>
      <w:r>
        <w:t xml:space="preserve"> полностью подчинены логике, пусть небольшого, но исследования, и имеют структуру, приближенную или полностью совпадающую с п</w:t>
      </w:r>
      <w:r w:rsidR="00192E4E">
        <w:t>одлинным научным исследованием.</w:t>
      </w:r>
    </w:p>
    <w:p w:rsidR="00C37E9A" w:rsidRDefault="00C37E9A" w:rsidP="00192E4E">
      <w:pPr>
        <w:ind w:left="57" w:right="57" w:firstLine="709"/>
        <w:jc w:val="both"/>
      </w:pPr>
      <w:r>
        <w:t>Структ</w:t>
      </w:r>
      <w:r w:rsidR="00192E4E">
        <w:t>ура исследовательских проектов:</w:t>
      </w:r>
    </w:p>
    <w:p w:rsidR="00C37E9A" w:rsidRDefault="00C37E9A" w:rsidP="00192E4E">
      <w:pPr>
        <w:pStyle w:val="a3"/>
        <w:numPr>
          <w:ilvl w:val="0"/>
          <w:numId w:val="1"/>
        </w:numPr>
        <w:ind w:right="57"/>
        <w:jc w:val="both"/>
      </w:pPr>
      <w:r>
        <w:t>аргументация актуальности приня</w:t>
      </w:r>
      <w:r w:rsidR="00192E4E">
        <w:t>той для исследования темы,</w:t>
      </w:r>
    </w:p>
    <w:p w:rsidR="00C37E9A" w:rsidRDefault="00C37E9A" w:rsidP="00192E4E">
      <w:pPr>
        <w:pStyle w:val="a3"/>
        <w:numPr>
          <w:ilvl w:val="0"/>
          <w:numId w:val="1"/>
        </w:numPr>
        <w:ind w:right="57"/>
        <w:jc w:val="both"/>
      </w:pPr>
      <w:r>
        <w:t>определение проблемы исслед</w:t>
      </w:r>
      <w:r w:rsidR="00192E4E">
        <w:t>ования, его предмета и объекта,</w:t>
      </w:r>
    </w:p>
    <w:p w:rsidR="00C37E9A" w:rsidRDefault="00C37E9A" w:rsidP="00192E4E">
      <w:pPr>
        <w:pStyle w:val="a3"/>
        <w:numPr>
          <w:ilvl w:val="0"/>
          <w:numId w:val="1"/>
        </w:numPr>
        <w:ind w:right="57"/>
        <w:jc w:val="both"/>
      </w:pPr>
      <w:r>
        <w:t>обозначение задач исследования в посл</w:t>
      </w:r>
      <w:r w:rsidR="00192E4E">
        <w:t>едовательности принятой логики,</w:t>
      </w:r>
    </w:p>
    <w:p w:rsidR="00C37E9A" w:rsidRDefault="00C37E9A" w:rsidP="00192E4E">
      <w:pPr>
        <w:pStyle w:val="a3"/>
        <w:numPr>
          <w:ilvl w:val="0"/>
          <w:numId w:val="1"/>
        </w:numPr>
        <w:ind w:right="57"/>
        <w:jc w:val="both"/>
      </w:pPr>
      <w:r>
        <w:t>определение методов иссле</w:t>
      </w:r>
      <w:r w:rsidR="00192E4E">
        <w:t>дования, источников информации,</w:t>
      </w:r>
    </w:p>
    <w:p w:rsidR="00192E4E" w:rsidRDefault="00C37E9A" w:rsidP="00192E4E">
      <w:pPr>
        <w:pStyle w:val="a3"/>
        <w:numPr>
          <w:ilvl w:val="0"/>
          <w:numId w:val="1"/>
        </w:numPr>
        <w:ind w:right="57"/>
        <w:jc w:val="both"/>
      </w:pPr>
      <w:r>
        <w:t xml:space="preserve">выдвижение гипотез решения обозначенной проблемы, определение путей </w:t>
      </w:r>
      <w:proofErr w:type="spellStart"/>
      <w:r>
        <w:t>ее</w:t>
      </w:r>
      <w:proofErr w:type="spellEnd"/>
      <w:r>
        <w:t xml:space="preserve"> решения,</w:t>
      </w:r>
    </w:p>
    <w:p w:rsidR="00C37E9A" w:rsidRDefault="00C37E9A" w:rsidP="00751418">
      <w:pPr>
        <w:pStyle w:val="a3"/>
        <w:numPr>
          <w:ilvl w:val="0"/>
          <w:numId w:val="1"/>
        </w:numPr>
        <w:ind w:right="57"/>
        <w:jc w:val="both"/>
      </w:pPr>
      <w:r>
        <w:t>обсуждение полученных результатов, постановка выводов, оформление результатов исследования, обозначение новых проблем на дальнейший ход исследования.</w:t>
      </w:r>
    </w:p>
    <w:p w:rsidR="00520B8D" w:rsidRDefault="00C37E9A" w:rsidP="005D56BC">
      <w:pPr>
        <w:ind w:left="57" w:right="57" w:firstLine="709"/>
        <w:jc w:val="both"/>
      </w:pPr>
      <w:r>
        <w:t xml:space="preserve">2. </w:t>
      </w:r>
      <w:r w:rsidRPr="003765FE">
        <w:rPr>
          <w:b/>
        </w:rPr>
        <w:t>Творческие проекты</w:t>
      </w:r>
      <w:r>
        <w:t xml:space="preserve"> предполагают соответствующее оформление результатов. Такие проекты, как правило, не имеют детально проработанной структуры совм</w:t>
      </w:r>
      <w:r w:rsidR="003765FE">
        <w:t>естной деятельности участников.</w:t>
      </w:r>
      <w:r w:rsidR="00520B8D" w:rsidRPr="00520B8D">
        <w:t xml:space="preserve"> </w:t>
      </w:r>
      <w:r w:rsidR="00520B8D">
        <w:t>Творческий проект на уроке требует особой подготовки, т. к. он предполагает соответствующее оформление результатов. Примером такого проекта может стать «Воображаемый музей литературного героя» по произведению Гоголя «</w:t>
      </w:r>
      <w:r w:rsidR="005D56BC">
        <w:t>Мёртвые</w:t>
      </w:r>
      <w:r w:rsidR="00520B8D">
        <w:t xml:space="preserve"> души», экспонаты — предметы, принадлежащие героям поэмы. При обсуждении в группе, какие экспонаты необходимо отобрать для экспозиции воображаемого музея, актуализируются знания художественного текста. Продуктом работы над проектом должна стать экскурсия по музею (виртуальному, рисованному или же реальному), в которой определяется роль каждого экспона</w:t>
      </w:r>
      <w:r w:rsidR="005D56BC">
        <w:t>та в жизни литературного героя.</w:t>
      </w:r>
    </w:p>
    <w:p w:rsidR="00520B8D" w:rsidRDefault="00C37E9A" w:rsidP="00520B8D">
      <w:pPr>
        <w:ind w:left="57" w:right="57" w:firstLine="709"/>
        <w:jc w:val="both"/>
      </w:pPr>
      <w:r>
        <w:t xml:space="preserve">3. </w:t>
      </w:r>
      <w:r w:rsidRPr="003765FE">
        <w:rPr>
          <w:b/>
        </w:rPr>
        <w:t>Информационные проекты.</w:t>
      </w:r>
      <w:r>
        <w:t xml:space="preserve"> Этот тип проектов изначально направлен на сбор информации о каком-то объекте, явлении, ознакомление участников проекта с этой информацией, </w:t>
      </w:r>
      <w:proofErr w:type="spellStart"/>
      <w:r>
        <w:t>ее</w:t>
      </w:r>
      <w:proofErr w:type="spellEnd"/>
      <w:r>
        <w:t xml:space="preserve">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w:t>
      </w:r>
      <w:r w:rsidR="00192E4E">
        <w:t>ии по ходу работы над проектом.</w:t>
      </w:r>
      <w:r w:rsidR="003765FE">
        <w:t xml:space="preserve"> Ч</w:t>
      </w:r>
      <w:r w:rsidR="003765FE">
        <w:t xml:space="preserve">аще всего на своих уроках мы обращаемся к информационным проектам. На уроках, работая в группах, учащиеся создают учебные проекты, в которых наиболее полно и </w:t>
      </w:r>
      <w:r w:rsidR="003765FE">
        <w:t>обобщённо</w:t>
      </w:r>
      <w:r w:rsidR="003765FE">
        <w:t xml:space="preserve"> рассматривается материал </w:t>
      </w:r>
      <w:r w:rsidR="003765FE">
        <w:t>определённой</w:t>
      </w:r>
      <w:r w:rsidR="003765FE">
        <w:t xml:space="preserve"> темы. Примером такого проектирования может стать исследование на тему «По следам героев романа М.</w:t>
      </w:r>
      <w:r w:rsidR="003765FE">
        <w:t xml:space="preserve"> </w:t>
      </w:r>
      <w:r w:rsidR="003765FE">
        <w:t>Булгакова». Продуктом такого исследования являются заочные экскурсии по Мос</w:t>
      </w:r>
      <w:r w:rsidR="00520B8D">
        <w:t>кве 30-х годов и Древней Иудеи.</w:t>
      </w:r>
    </w:p>
    <w:p w:rsidR="00192E4E" w:rsidRDefault="00C37E9A" w:rsidP="00520B8D">
      <w:pPr>
        <w:ind w:left="57" w:right="57" w:firstLine="709"/>
        <w:jc w:val="both"/>
      </w:pPr>
      <w:r>
        <w:t>Структура информационного проекта может быт</w:t>
      </w:r>
      <w:r w:rsidR="00192E4E">
        <w:t>ь обозначена следующим образом:</w:t>
      </w:r>
    </w:p>
    <w:p w:rsidR="00C37E9A" w:rsidRDefault="00C37E9A" w:rsidP="00192E4E">
      <w:pPr>
        <w:pStyle w:val="a3"/>
        <w:numPr>
          <w:ilvl w:val="0"/>
          <w:numId w:val="2"/>
        </w:numPr>
        <w:ind w:right="57"/>
        <w:jc w:val="both"/>
      </w:pPr>
      <w:r>
        <w:t>цель проекта,</w:t>
      </w:r>
    </w:p>
    <w:p w:rsidR="00C37E9A" w:rsidRDefault="00C37E9A" w:rsidP="00192E4E">
      <w:pPr>
        <w:pStyle w:val="a3"/>
        <w:numPr>
          <w:ilvl w:val="0"/>
          <w:numId w:val="2"/>
        </w:numPr>
        <w:ind w:right="57"/>
        <w:jc w:val="both"/>
      </w:pPr>
      <w:r>
        <w:lastRenderedPageBreak/>
        <w:t>предмет информационного поиска,</w:t>
      </w:r>
    </w:p>
    <w:p w:rsidR="00C37E9A" w:rsidRDefault="00C37E9A" w:rsidP="00192E4E">
      <w:pPr>
        <w:pStyle w:val="a3"/>
        <w:numPr>
          <w:ilvl w:val="0"/>
          <w:numId w:val="2"/>
        </w:numPr>
        <w:ind w:right="57"/>
        <w:jc w:val="both"/>
      </w:pPr>
      <w:r>
        <w:t>источники информации (СМИ, интервью, анкетирование, "мозговая атака"),</w:t>
      </w:r>
    </w:p>
    <w:p w:rsidR="00C37E9A" w:rsidRDefault="00C37E9A" w:rsidP="00192E4E">
      <w:pPr>
        <w:pStyle w:val="a3"/>
        <w:numPr>
          <w:ilvl w:val="0"/>
          <w:numId w:val="2"/>
        </w:numPr>
        <w:ind w:right="57"/>
        <w:jc w:val="both"/>
      </w:pPr>
      <w:r>
        <w:t>способы обработки информации (анализ, обобщение, сопоставление с известными фактами, аргументированные выводы),</w:t>
      </w:r>
    </w:p>
    <w:p w:rsidR="00C37E9A" w:rsidRDefault="00C37E9A" w:rsidP="00192E4E">
      <w:pPr>
        <w:pStyle w:val="a3"/>
        <w:numPr>
          <w:ilvl w:val="0"/>
          <w:numId w:val="2"/>
        </w:numPr>
        <w:ind w:right="57"/>
        <w:jc w:val="both"/>
      </w:pPr>
      <w:r>
        <w:t>результаты информационного поиска (статья, аннотация, реферат, доклад, видео и др.),</w:t>
      </w:r>
    </w:p>
    <w:p w:rsidR="00C37E9A" w:rsidRDefault="00C37E9A" w:rsidP="00192E4E">
      <w:pPr>
        <w:pStyle w:val="a3"/>
        <w:numPr>
          <w:ilvl w:val="0"/>
          <w:numId w:val="2"/>
        </w:numPr>
        <w:ind w:right="57"/>
        <w:jc w:val="both"/>
      </w:pPr>
      <w:r>
        <w:t>презентация.</w:t>
      </w:r>
    </w:p>
    <w:p w:rsidR="005D56BC" w:rsidRDefault="00C37E9A" w:rsidP="003620EC">
      <w:pPr>
        <w:ind w:left="57" w:right="57" w:firstLine="709"/>
        <w:jc w:val="both"/>
      </w:pPr>
      <w:r>
        <w:t xml:space="preserve">4. </w:t>
      </w:r>
      <w:r w:rsidRPr="003765FE">
        <w:rPr>
          <w:b/>
        </w:rPr>
        <w:t>Практико-ориентированные</w:t>
      </w:r>
      <w:r>
        <w:t xml:space="preserve"> </w:t>
      </w:r>
      <w:r w:rsidRPr="003765FE">
        <w:rPr>
          <w:b/>
        </w:rPr>
        <w:t>проекты</w:t>
      </w:r>
      <w:r>
        <w:t xml:space="preserve"> отличает </w:t>
      </w:r>
      <w:r w:rsidR="00970196">
        <w:t>чётко</w:t>
      </w:r>
      <w:r>
        <w:t xml:space="preserve"> обозначенный с самого результат деятельности участников проекта. </w:t>
      </w:r>
      <w:r w:rsidR="00970196">
        <w:t>Причём</w:t>
      </w:r>
      <w:r>
        <w:t xml:space="preserve"> этот результат обязательно ориентирован на социал</w:t>
      </w:r>
      <w:r w:rsidR="00192E4E">
        <w:t>ьные интересы самих участников.</w:t>
      </w:r>
      <w:r w:rsidR="005D56BC" w:rsidRPr="005D56BC">
        <w:t xml:space="preserve"> </w:t>
      </w:r>
      <w:r w:rsidR="005D56BC">
        <w:t xml:space="preserve">Это может быть составление таблицы, текста, созданного на основе полученных результатов исследования, справочный материал по какой-то теме, словарная статья и т. д. </w:t>
      </w:r>
      <w:r w:rsidR="005D56BC">
        <w:t xml:space="preserve"> </w:t>
      </w:r>
      <w:r w:rsidR="005D56BC">
        <w:t xml:space="preserve">Например, таблица «Говорящие фамилии в </w:t>
      </w:r>
      <w:r w:rsidR="005D56BC">
        <w:t>комедии</w:t>
      </w:r>
      <w:r w:rsidR="005D56BC">
        <w:t xml:space="preserve"> </w:t>
      </w:r>
      <w:r w:rsidR="005D56BC">
        <w:t>Н.В.</w:t>
      </w:r>
      <w:r w:rsidR="00A44BE1">
        <w:t xml:space="preserve"> </w:t>
      </w:r>
      <w:r w:rsidR="005D56BC">
        <w:t xml:space="preserve">Гоголя </w:t>
      </w:r>
      <w:r w:rsidR="005D56BC">
        <w:t>«</w:t>
      </w:r>
      <w:r w:rsidR="005D56BC">
        <w:t>Ревизор</w:t>
      </w:r>
      <w:r w:rsidR="005D56BC">
        <w:t xml:space="preserve">», словарь изобразительно-выразительных средств (по произведениям </w:t>
      </w:r>
      <w:r w:rsidR="003620EC">
        <w:t>С. Есенина).</w:t>
      </w:r>
    </w:p>
    <w:p w:rsidR="00FE23A5" w:rsidRDefault="00C37E9A" w:rsidP="003620EC">
      <w:pPr>
        <w:ind w:left="57" w:right="57" w:firstLine="709"/>
        <w:jc w:val="both"/>
      </w:pPr>
      <w:r>
        <w:t xml:space="preserve">5. </w:t>
      </w:r>
      <w:r w:rsidRPr="003765FE">
        <w:rPr>
          <w:b/>
        </w:rPr>
        <w:t>Игровые проекты.</w:t>
      </w:r>
      <w:r>
        <w:t xml:space="preserve"> В таких проектах структура только намечается и </w:t>
      </w:r>
      <w:r w:rsidR="00970196">
        <w:t>остаётся</w:t>
      </w:r>
      <w:r>
        <w:t xml:space="preserve"> открытой до окончания проекта. Участники принимают на себя </w:t>
      </w:r>
      <w:r w:rsidR="00970196">
        <w:t>определённые</w:t>
      </w:r>
      <w:r>
        <w:t xml:space="preserve"> роли, обусловленные характером и содержанием проекта. Это могут быть литературные персонажи или выдуманные герои. Результаты таких проектов могут намечаться в начале проекта, а могут вырисовываться лишь в его конце.</w:t>
      </w:r>
      <w:r w:rsidR="003620EC" w:rsidRPr="003620EC">
        <w:t xml:space="preserve"> </w:t>
      </w:r>
      <w:r w:rsidR="003620EC">
        <w:t>Примером тому служат урок по произведению Островского «Гроза», где обучающиеся провели судебное разбирательство по факту гибели Катерины и вынесли свой вердикт, а также урок в 11 классе «Литературный салон «Жизнь и поэзия — одно» (по теме «С</w:t>
      </w:r>
      <w:r w:rsidR="003620EC">
        <w:t>еребряный век русской поэзии»).</w:t>
      </w:r>
    </w:p>
    <w:p w:rsidR="00396958" w:rsidRPr="00A44BE1" w:rsidRDefault="00396958" w:rsidP="00FE23A5">
      <w:pPr>
        <w:ind w:left="57" w:right="57" w:firstLine="709"/>
        <w:jc w:val="both"/>
        <w:rPr>
          <w:u w:val="single"/>
        </w:rPr>
      </w:pPr>
      <w:r w:rsidRPr="00A44BE1">
        <w:rPr>
          <w:u w:val="single"/>
        </w:rPr>
        <w:t>Как же лучше организовать процесс работы над проектом?</w:t>
      </w:r>
    </w:p>
    <w:p w:rsidR="00402BBA" w:rsidRDefault="00396958" w:rsidP="009A76BC">
      <w:pPr>
        <w:ind w:left="57" w:right="57" w:firstLine="709"/>
        <w:jc w:val="both"/>
      </w:pPr>
      <w:r>
        <w:t xml:space="preserve">С пятого класса для адаптации учащихся нужно постепенно вводить мини – проекты, краткосрочные и недельные проекты. Время подготовки не должно быть длительным, потому что ребята часто забывают или откладывают работу на последний день. При этом обязательны консультационные дни (количество консультаций зависит от продолжительности проекта и расписания). По характеру результата вначале лучше использовать продукционный проект (учащиеся, сделав что-то своими руками, будут более удовлетворены: в наличии есть оценка и «вещь») или информационный проект (получить информацию в наше время не составляет труда, </w:t>
      </w:r>
      <w:r w:rsidR="00970196">
        <w:t>остаётся</w:t>
      </w:r>
      <w:r>
        <w:t xml:space="preserve"> </w:t>
      </w:r>
      <w:proofErr w:type="spellStart"/>
      <w:r>
        <w:t>ее</w:t>
      </w:r>
      <w:proofErr w:type="spellEnd"/>
      <w:r>
        <w:t xml:space="preserve"> только преподнести на должном уровне).</w:t>
      </w:r>
    </w:p>
    <w:p w:rsidR="00891467" w:rsidRDefault="00891467" w:rsidP="00FE23A5">
      <w:pPr>
        <w:ind w:left="57" w:right="57" w:firstLine="709"/>
        <w:jc w:val="both"/>
      </w:pPr>
      <w:r>
        <w:t>С учащимися 6 класса продолжается работа над проектами, однако типы проектов могут меняться</w:t>
      </w:r>
      <w:r w:rsidR="009A76BC">
        <w:t>,</w:t>
      </w:r>
      <w:r>
        <w:t xml:space="preserve"> и ребята должны приобрести больший опыт в работе с данным мет</w:t>
      </w:r>
      <w:r w:rsidR="009A76BC">
        <w:t>одом. Так, п</w:t>
      </w:r>
      <w:r>
        <w:t>ри изучении басен И.А. Крылова предлагается реализовать краткосрочный проект – инсценировку. На уроке учитель делит класс на 3 – 4 группы, которые выбирают басни, персонажи, вариант демонстрации (театр теней, кукольный театр, обычный), определяется лучший вариант костюмов, декораций. Из действующих групп выделяются инициативные группы, реализующие проект и презентующие его на следующем уроке.</w:t>
      </w:r>
      <w:r w:rsidR="00751418" w:rsidRPr="00751418">
        <w:t xml:space="preserve"> Также краткосрочным является и предложенный школьникам проект «На необитаемом острове». При его реализации учащиеся получают позитивный опыт приспособления к жизненным условиям, могут ощутить и осознать некоторые трудности, с которыми столкнулся главный герой.</w:t>
      </w:r>
      <w:r w:rsidR="00B14C61" w:rsidRPr="00B14C61">
        <w:t xml:space="preserve"> </w:t>
      </w:r>
      <w:r w:rsidR="00B14C61">
        <w:t xml:space="preserve">Одним из </w:t>
      </w:r>
      <w:r w:rsidR="00B14C61">
        <w:lastRenderedPageBreak/>
        <w:t>вариантов краткосрочного проекта является, например, с</w:t>
      </w:r>
      <w:r w:rsidR="00B14C61" w:rsidRPr="00B14C61">
        <w:t>озда</w:t>
      </w:r>
      <w:r w:rsidR="00B14C61">
        <w:t>ние</w:t>
      </w:r>
      <w:r w:rsidR="00B14C61" w:rsidRPr="00B14C61">
        <w:t xml:space="preserve"> электронн</w:t>
      </w:r>
      <w:r w:rsidR="00B14C61">
        <w:t>ого</w:t>
      </w:r>
      <w:r w:rsidR="00B14C61" w:rsidRPr="00B14C61">
        <w:t xml:space="preserve"> альбом</w:t>
      </w:r>
      <w:r w:rsidR="00B14C61">
        <w:t>а</w:t>
      </w:r>
      <w:r w:rsidR="00B14C61" w:rsidRPr="00B14C61">
        <w:t xml:space="preserve"> о поэте XIX и XX веков</w:t>
      </w:r>
    </w:p>
    <w:p w:rsidR="00891467" w:rsidRDefault="00891467" w:rsidP="00FE23A5">
      <w:pPr>
        <w:ind w:left="57" w:right="57" w:firstLine="709"/>
        <w:jc w:val="both"/>
      </w:pPr>
      <w:r w:rsidRPr="00891467">
        <w:t xml:space="preserve">В 7 классе учащиеся имеют более широкие возможности, они могут самостоятельно найти тему для индивидуального проекта, однако скрытое руководство учителя все равно должно присутствовать при формулировке темы, корректировке задач, рекомендациях литературы. На уроках продолжается работа над проектами. Так, в конце учебного года учащимся можно предложить на обобщающем уроке мини – проект «Памятник литературному герою». К этому возрасту ребята вполне владеют </w:t>
      </w:r>
      <w:r w:rsidR="009A76BC" w:rsidRPr="00891467">
        <w:t>приёмами</w:t>
      </w:r>
      <w:r w:rsidRPr="00891467">
        <w:t xml:space="preserve"> работы с проектом, в состоянии организовать </w:t>
      </w:r>
      <w:proofErr w:type="spellStart"/>
      <w:r w:rsidRPr="00891467">
        <w:t>ее</w:t>
      </w:r>
      <w:proofErr w:type="spellEnd"/>
      <w:r w:rsidRPr="00891467">
        <w:t xml:space="preserve"> на уроке (особенно если они уже привыкли трудиться в группах), имеют свои предпочтения, обладают необходимыми навыками.</w:t>
      </w:r>
    </w:p>
    <w:p w:rsidR="00891467" w:rsidRDefault="00891467" w:rsidP="00751418">
      <w:pPr>
        <w:ind w:left="57" w:right="57" w:firstLine="709"/>
        <w:jc w:val="both"/>
      </w:pPr>
      <w:r>
        <w:t>В 8 классе при изучении произведений Востока учащиеся могут проявить себя не только людьми, тонко чувствующими поэзию, но и оформителями, объединяющими литературу и фотоискусство.</w:t>
      </w:r>
      <w:r w:rsidR="009A76BC">
        <w:t xml:space="preserve"> </w:t>
      </w:r>
      <w:r>
        <w:t xml:space="preserve">Не каждый обычный </w:t>
      </w:r>
      <w:r w:rsidR="009A76BC">
        <w:t>ребёнок</w:t>
      </w:r>
      <w:r>
        <w:t xml:space="preserve"> способен понять философский смысл хокку, танка, подобрать соответствующую им иллюстрацию, фот. Поэтому сложностью такого </w:t>
      </w:r>
      <w:proofErr w:type="spellStart"/>
      <w:r>
        <w:t>межпредметного</w:t>
      </w:r>
      <w:proofErr w:type="spellEnd"/>
      <w:r>
        <w:t xml:space="preserve"> индивидуального проекта будет отбор учащихся, обладающих не только знаниями, но и эстетическим вкусом. Чаще школьники замечают то, что лежит на </w:t>
      </w:r>
      <w:r w:rsidR="009A76BC">
        <w:t>поверхности (</w:t>
      </w:r>
      <w:r>
        <w:t>яркие зрительные образы), но и задумываются о глубинном смысле, заложенном в произведении, поэтому «жемчужины» так редки среди этих проектов. Несмотря на это, учитель должен поощрять ребят, даже иногда завышать им оценку за участие в проекте, обосновывая, за что повышен балл. В этот же период можно заняться отработкой элементов проекта, обратить внимание на содержание портфолио.</w:t>
      </w:r>
    </w:p>
    <w:p w:rsidR="00891467" w:rsidRDefault="00891467" w:rsidP="00751418">
      <w:pPr>
        <w:ind w:left="57" w:right="57" w:firstLine="709"/>
        <w:jc w:val="both"/>
      </w:pPr>
      <w:r>
        <w:t xml:space="preserve">Если работа над проектом осуществляется систематически, то к 14 годам учащиеся воспринимают любое нестандартное задание как проект. С одной стороны, это хорошо, так как у них уже выработался </w:t>
      </w:r>
      <w:r w:rsidR="00751418">
        <w:t>определённый</w:t>
      </w:r>
      <w:r>
        <w:t xml:space="preserve"> алгоритм действий, с другой стороны, обычное выполнение задания учителя – это не проект. Поэтому нужно обратить особое внимание на наличие проблемы и путей </w:t>
      </w:r>
      <w:proofErr w:type="spellStart"/>
      <w:r>
        <w:t>ее</w:t>
      </w:r>
      <w:proofErr w:type="spellEnd"/>
      <w:r>
        <w:t xml:space="preserve"> решения, постановку задач.</w:t>
      </w:r>
    </w:p>
    <w:p w:rsidR="00891467" w:rsidRDefault="00891467" w:rsidP="00751418">
      <w:pPr>
        <w:ind w:left="57" w:right="57" w:firstLine="709"/>
        <w:jc w:val="both"/>
      </w:pPr>
      <w:r>
        <w:t>Проектные задания по литературе в 5-7 классах вызывают живой интерес обучающихся, создают условия для интеграции знаний из различных областей искусства.</w:t>
      </w:r>
    </w:p>
    <w:p w:rsidR="00891467" w:rsidRDefault="00891467" w:rsidP="00751418">
      <w:pPr>
        <w:ind w:left="57" w:right="57" w:firstLine="709"/>
        <w:jc w:val="both"/>
      </w:pPr>
      <w:r>
        <w:t>В 8 классе перед учениками можно ставить уже более сложные задачи. Примером этого служит проект «Теория литературы – это просто». Рождение данного проекта связано с тем, что учащиеся испытывают затруднения при освоении литературоведческой терминологии. Поэтому предложенный недельный (несколько недель) проект направлен на выявление наиболее доступных для учащихся путей подачи материала.</w:t>
      </w:r>
    </w:p>
    <w:p w:rsidR="00B14C61" w:rsidRDefault="00891467" w:rsidP="00B14C61">
      <w:pPr>
        <w:ind w:left="57" w:right="57" w:firstLine="709"/>
        <w:jc w:val="both"/>
      </w:pPr>
      <w:r>
        <w:t xml:space="preserve">Учебный проект, который возможно предложить обучающимся 8 класса, - сборник работ, </w:t>
      </w:r>
      <w:r w:rsidR="00751418">
        <w:t>объединённый</w:t>
      </w:r>
      <w:r>
        <w:t xml:space="preserve"> названием "История моей семьи в истории Родины", можно предложить после изучения рассказа В.</w:t>
      </w:r>
      <w:r w:rsidR="00A44BE1">
        <w:t xml:space="preserve"> </w:t>
      </w:r>
      <w:r>
        <w:t>Астафьева "Фотография, на которой меня нет". Отправной точкой к созданию проекта будет последняя фраза из рассказа: "Деревенская фотография - своеобразная летопись нашего народа, настенная его история".</w:t>
      </w:r>
    </w:p>
    <w:p w:rsidR="00891467" w:rsidRDefault="00891467" w:rsidP="00A4647F">
      <w:pPr>
        <w:ind w:left="57" w:right="57" w:firstLine="709"/>
        <w:jc w:val="both"/>
      </w:pPr>
      <w:r>
        <w:t xml:space="preserve">Учащиеся старших классов </w:t>
      </w:r>
      <w:r w:rsidR="001D38A6">
        <w:t xml:space="preserve">– это уже самостоятельные люди, </w:t>
      </w:r>
      <w:r>
        <w:t>способные не только придумывать темы проектов, но и успешно добиваться поставленной цели.</w:t>
      </w:r>
    </w:p>
    <w:p w:rsidR="00402BBA" w:rsidRDefault="00402BBA" w:rsidP="00A4647F">
      <w:pPr>
        <w:ind w:left="57" w:right="57" w:firstLine="709"/>
        <w:jc w:val="both"/>
      </w:pPr>
      <w:r>
        <w:lastRenderedPageBreak/>
        <w:t>Ещё раз следует отметить, что все целевые направления проектной деятельности учащихся реализуются в каждом исследовании. На первое место ставим не единственную, а доминирующую направленность деятельности участников того или иного проекта.</w:t>
      </w:r>
    </w:p>
    <w:p w:rsidR="00402BBA" w:rsidRDefault="00402BBA" w:rsidP="00FE23A5">
      <w:pPr>
        <w:ind w:left="57" w:right="57" w:firstLine="709"/>
        <w:jc w:val="both"/>
      </w:pPr>
      <w:r>
        <w:t>В результате такой деятельности многие учащиеся успешно выступают на научно-практических конференциях разного уровня.</w:t>
      </w:r>
    </w:p>
    <w:p w:rsidR="00402BBA" w:rsidRDefault="00402BBA" w:rsidP="00FE23A5">
      <w:pPr>
        <w:ind w:left="57" w:right="57" w:firstLine="709"/>
        <w:jc w:val="both"/>
      </w:pPr>
      <w:r w:rsidRPr="00402BBA">
        <w:t xml:space="preserve">Творческие проекты реализуются как в урочной, так и, в большинстве случаев, во внеурочной деятельности, открывая простор для учащихся разного уровня </w:t>
      </w:r>
      <w:proofErr w:type="spellStart"/>
      <w:r w:rsidRPr="00402BBA">
        <w:t>обученности</w:t>
      </w:r>
      <w:proofErr w:type="spellEnd"/>
      <w:r w:rsidRPr="00402BBA">
        <w:t xml:space="preserve"> как в групповом, так и в индивидуальном вариантах.</w:t>
      </w:r>
    </w:p>
    <w:p w:rsidR="00402BBA" w:rsidRDefault="00402BBA" w:rsidP="00FE23A5">
      <w:pPr>
        <w:ind w:left="57" w:right="57" w:firstLine="709"/>
        <w:jc w:val="both"/>
      </w:pPr>
      <w:r w:rsidRPr="00402BBA">
        <w:t>Результат – составление сборников стихов и рассказов для участия во всероссийских и областных конкурсах.</w:t>
      </w:r>
    </w:p>
    <w:p w:rsidR="00402BBA" w:rsidRDefault="00402BBA" w:rsidP="00A4647F">
      <w:pPr>
        <w:ind w:left="57" w:right="57" w:firstLine="709"/>
        <w:jc w:val="both"/>
      </w:pPr>
      <w:r w:rsidRPr="00402BBA">
        <w:t>Одним из примеров проектной деятельности учащихся могут служить уроки внеклассного чтения. На этих уроках используются самые различные виды проектов.</w:t>
      </w:r>
    </w:p>
    <w:p w:rsidR="00396958" w:rsidRDefault="00402BBA" w:rsidP="0015123F">
      <w:pPr>
        <w:ind w:left="57" w:right="57" w:firstLine="709"/>
        <w:jc w:val="both"/>
      </w:pPr>
      <w:r w:rsidRPr="00402BBA">
        <w:t xml:space="preserve">В рамках проектной деятельности очень важно чередование разных видов уроков внеклассного чтения (обзор, композиция, концерт, семинар, викторина, экскурсия и др.) и приёмов активизации читательской самостоятельности учащихся (различного рода групповые и индивидуальные задания, использование других видов искусства, </w:t>
      </w:r>
      <w:proofErr w:type="spellStart"/>
      <w:r w:rsidRPr="00402BBA">
        <w:t>межпредметных</w:t>
      </w:r>
      <w:proofErr w:type="spellEnd"/>
      <w:r w:rsidRPr="00402BBA">
        <w:t xml:space="preserve"> связей, ТСО).</w:t>
      </w:r>
    </w:p>
    <w:p w:rsidR="00396958" w:rsidRDefault="00396958" w:rsidP="0015123F">
      <w:pPr>
        <w:ind w:left="57" w:right="57" w:firstLine="709"/>
        <w:jc w:val="both"/>
      </w:pPr>
      <w:r>
        <w:t xml:space="preserve">Уровень продуктивного мышления у учащихся, занимающихся проектной деятельностью, постепенно возрастает. А </w:t>
      </w:r>
      <w:proofErr w:type="spellStart"/>
      <w:r>
        <w:t>гуманитарно</w:t>
      </w:r>
      <w:proofErr w:type="spellEnd"/>
      <w:r>
        <w:t xml:space="preserve"> одарённые дети впоследствии принимают участие в научно-практических конференциях разного уровня.</w:t>
      </w:r>
    </w:p>
    <w:p w:rsidR="00396958" w:rsidRDefault="00396958" w:rsidP="0015123F">
      <w:pPr>
        <w:ind w:left="57" w:right="57" w:firstLine="709"/>
        <w:jc w:val="both"/>
      </w:pPr>
      <w:r>
        <w:t>Алгоритм деятельности учителя и учащихся в технологии проектного обучения.</w:t>
      </w:r>
    </w:p>
    <w:p w:rsidR="00396958" w:rsidRPr="0015123F" w:rsidRDefault="00396958" w:rsidP="0015123F">
      <w:pPr>
        <w:ind w:left="57" w:right="57" w:firstLine="709"/>
        <w:jc w:val="both"/>
      </w:pPr>
      <w:r w:rsidRPr="0015123F">
        <w:t>Этапы работы</w:t>
      </w:r>
    </w:p>
    <w:p w:rsidR="0015123F" w:rsidRDefault="00396958" w:rsidP="0015123F">
      <w:pPr>
        <w:ind w:left="57" w:right="57" w:firstLine="709"/>
        <w:jc w:val="both"/>
      </w:pPr>
      <w:r>
        <w:t>Содержание работы</w:t>
      </w:r>
    </w:p>
    <w:p w:rsidR="00396958" w:rsidRDefault="00396958" w:rsidP="0015123F">
      <w:pPr>
        <w:ind w:left="57" w:right="57" w:firstLine="709"/>
        <w:jc w:val="both"/>
      </w:pPr>
      <w:r>
        <w:t>Деятельность обучающихся</w:t>
      </w:r>
    </w:p>
    <w:p w:rsidR="00396958" w:rsidRDefault="00396958" w:rsidP="00A44BE1">
      <w:pPr>
        <w:ind w:left="57" w:right="57" w:firstLine="709"/>
        <w:jc w:val="both"/>
      </w:pPr>
      <w:r>
        <w:t>Деятельность учителя</w:t>
      </w:r>
    </w:p>
    <w:p w:rsidR="00396958" w:rsidRDefault="00396958" w:rsidP="0015123F">
      <w:pPr>
        <w:ind w:left="57" w:right="57" w:firstLine="709"/>
        <w:jc w:val="both"/>
      </w:pPr>
      <w:r>
        <w:t>1. Подготовительный</w:t>
      </w:r>
    </w:p>
    <w:p w:rsidR="00396958" w:rsidRDefault="00396958" w:rsidP="0015123F">
      <w:pPr>
        <w:ind w:left="57" w:right="57" w:firstLine="709"/>
        <w:jc w:val="both"/>
      </w:pPr>
      <w:r>
        <w:t>Определение темы и целей проекта</w:t>
      </w:r>
    </w:p>
    <w:p w:rsidR="00396958" w:rsidRDefault="00396958" w:rsidP="0015123F">
      <w:pPr>
        <w:ind w:left="57" w:right="57" w:firstLine="709"/>
        <w:jc w:val="both"/>
      </w:pPr>
      <w:r>
        <w:t>Обсуждение и выбор темы</w:t>
      </w:r>
    </w:p>
    <w:p w:rsidR="00396958" w:rsidRDefault="00396958" w:rsidP="004A4CAA">
      <w:pPr>
        <w:ind w:left="57" w:right="57" w:firstLine="709"/>
        <w:jc w:val="both"/>
      </w:pPr>
      <w:r>
        <w:t>Предлагает темы проектов</w:t>
      </w:r>
    </w:p>
    <w:p w:rsidR="00396958" w:rsidRDefault="00396958" w:rsidP="004A4CAA">
      <w:pPr>
        <w:ind w:left="57" w:right="57" w:firstLine="709"/>
        <w:jc w:val="both"/>
      </w:pPr>
      <w:r>
        <w:t xml:space="preserve">Выделение </w:t>
      </w:r>
      <w:proofErr w:type="spellStart"/>
      <w:r>
        <w:t>подтем</w:t>
      </w:r>
      <w:proofErr w:type="spellEnd"/>
      <w:r>
        <w:t xml:space="preserve"> в теме проекта</w:t>
      </w:r>
    </w:p>
    <w:p w:rsidR="00396958" w:rsidRDefault="00396958" w:rsidP="004A4CAA">
      <w:pPr>
        <w:ind w:left="57" w:right="57" w:firstLine="709"/>
        <w:jc w:val="both"/>
      </w:pPr>
      <w:r>
        <w:t xml:space="preserve">Выбор </w:t>
      </w:r>
      <w:proofErr w:type="spellStart"/>
      <w:r w:rsidR="00C37E9A">
        <w:t>подтемы</w:t>
      </w:r>
      <w:proofErr w:type="spellEnd"/>
      <w:r w:rsidR="00C37E9A">
        <w:t xml:space="preserve"> или предложение новой </w:t>
      </w:r>
      <w:proofErr w:type="spellStart"/>
      <w:r w:rsidR="00C37E9A">
        <w:t>подте</w:t>
      </w:r>
      <w:r>
        <w:t>мы</w:t>
      </w:r>
      <w:proofErr w:type="spellEnd"/>
    </w:p>
    <w:p w:rsidR="00396958" w:rsidRDefault="00C37E9A" w:rsidP="004A4CAA">
      <w:pPr>
        <w:ind w:left="57" w:right="57" w:firstLine="709"/>
        <w:jc w:val="both"/>
      </w:pPr>
      <w:r>
        <w:t>Совместное обсу</w:t>
      </w:r>
      <w:r w:rsidR="00396958">
        <w:t xml:space="preserve">ждение </w:t>
      </w:r>
      <w:proofErr w:type="spellStart"/>
      <w:r w:rsidR="00396958">
        <w:t>подтем</w:t>
      </w:r>
      <w:proofErr w:type="spellEnd"/>
      <w:r w:rsidR="00396958">
        <w:t xml:space="preserve"> проекта</w:t>
      </w:r>
    </w:p>
    <w:p w:rsidR="00396958" w:rsidRDefault="00396958" w:rsidP="004A4CAA">
      <w:pPr>
        <w:ind w:left="57" w:right="57" w:firstLine="709"/>
        <w:jc w:val="both"/>
      </w:pPr>
      <w:r>
        <w:t>Формирование творческих групп</w:t>
      </w:r>
    </w:p>
    <w:p w:rsidR="00396958" w:rsidRDefault="00396958" w:rsidP="004A4CAA">
      <w:pPr>
        <w:ind w:left="57" w:right="57" w:firstLine="709"/>
        <w:jc w:val="both"/>
      </w:pPr>
      <w:r>
        <w:t xml:space="preserve">Объединение в </w:t>
      </w:r>
      <w:proofErr w:type="spellStart"/>
      <w:r w:rsidR="00C37E9A">
        <w:t>микрогруппы</w:t>
      </w:r>
      <w:proofErr w:type="spellEnd"/>
      <w:r>
        <w:t>, распределение обязанностей между членами команды</w:t>
      </w:r>
    </w:p>
    <w:p w:rsidR="00396958" w:rsidRDefault="00C37E9A" w:rsidP="004A4CAA">
      <w:pPr>
        <w:ind w:left="57" w:right="57" w:firstLine="709"/>
        <w:jc w:val="both"/>
      </w:pPr>
      <w:r>
        <w:t>Организационная работа по объединению школь</w:t>
      </w:r>
      <w:r w:rsidR="00396958">
        <w:t>ников в группы</w:t>
      </w:r>
    </w:p>
    <w:p w:rsidR="00396958" w:rsidRDefault="00396958" w:rsidP="004A4CAA">
      <w:pPr>
        <w:ind w:left="57" w:right="57" w:firstLine="709"/>
        <w:jc w:val="both"/>
      </w:pPr>
      <w:r>
        <w:t>Подгото</w:t>
      </w:r>
      <w:r w:rsidR="00C37E9A">
        <w:t>вка материалов к исследо</w:t>
      </w:r>
      <w:r>
        <w:t>вательской работе</w:t>
      </w:r>
    </w:p>
    <w:p w:rsidR="00396958" w:rsidRDefault="00396958" w:rsidP="004A4CAA">
      <w:pPr>
        <w:ind w:left="57" w:right="57" w:firstLine="709"/>
        <w:jc w:val="both"/>
      </w:pPr>
      <w:r>
        <w:t>Совместная работа по разработке заданий, вопросов для поисковой деятельности, подбор литературы</w:t>
      </w:r>
    </w:p>
    <w:p w:rsidR="00396958" w:rsidRDefault="00396958" w:rsidP="004A4CAA">
      <w:pPr>
        <w:ind w:left="57" w:right="57" w:firstLine="709"/>
        <w:jc w:val="both"/>
      </w:pPr>
      <w:r>
        <w:t xml:space="preserve">Установление способов предоставления результатов (формы </w:t>
      </w:r>
      <w:r w:rsidR="00C37E9A">
        <w:t>отчёта</w:t>
      </w:r>
      <w:r>
        <w:t>) и критериев оценки результата и процесса</w:t>
      </w:r>
    </w:p>
    <w:p w:rsidR="004A4CAA" w:rsidRDefault="00396958" w:rsidP="004A4CAA">
      <w:pPr>
        <w:ind w:left="57" w:right="57" w:firstLine="709"/>
        <w:jc w:val="both"/>
      </w:pPr>
      <w:r>
        <w:t>Обсуждение</w:t>
      </w:r>
      <w:r w:rsidR="00C37E9A">
        <w:t xml:space="preserve"> и корректировка форм предостав</w:t>
      </w:r>
      <w:r>
        <w:t>ления результата и критерий оценивания</w:t>
      </w:r>
    </w:p>
    <w:p w:rsidR="00396958" w:rsidRDefault="00396958" w:rsidP="004A4CAA">
      <w:pPr>
        <w:ind w:left="57" w:right="57" w:firstLine="709"/>
        <w:jc w:val="both"/>
      </w:pPr>
      <w:r>
        <w:t xml:space="preserve">Предлагает формы </w:t>
      </w:r>
      <w:r w:rsidR="00C37E9A">
        <w:t>отчёта и примерные критерии оцени</w:t>
      </w:r>
      <w:r>
        <w:t>вания</w:t>
      </w:r>
    </w:p>
    <w:p w:rsidR="00396958" w:rsidRDefault="00396958" w:rsidP="00A44BE1">
      <w:pPr>
        <w:ind w:left="57" w:right="57" w:firstLine="709"/>
        <w:jc w:val="both"/>
      </w:pPr>
      <w:r>
        <w:t>2. Планирование</w:t>
      </w:r>
    </w:p>
    <w:p w:rsidR="004A4CAA" w:rsidRDefault="00C37E9A" w:rsidP="004A4CAA">
      <w:pPr>
        <w:ind w:left="57" w:right="57" w:firstLine="709"/>
        <w:jc w:val="both"/>
      </w:pPr>
      <w:r>
        <w:lastRenderedPageBreak/>
        <w:t>Определение источников, способов сбора и анализа инфор</w:t>
      </w:r>
      <w:r w:rsidR="00396958">
        <w:t>мации</w:t>
      </w:r>
    </w:p>
    <w:p w:rsidR="00396958" w:rsidRDefault="00C37E9A" w:rsidP="004A4CAA">
      <w:pPr>
        <w:ind w:left="57" w:right="57" w:firstLine="709"/>
        <w:jc w:val="both"/>
      </w:pPr>
      <w:r>
        <w:t>Корректировка и дополнение пред</w:t>
      </w:r>
      <w:r w:rsidR="00396958">
        <w:t>ложений учителя</w:t>
      </w:r>
    </w:p>
    <w:p w:rsidR="00396958" w:rsidRDefault="00C37E9A" w:rsidP="00A44BE1">
      <w:pPr>
        <w:ind w:left="57" w:right="57" w:firstLine="709"/>
        <w:jc w:val="both"/>
      </w:pPr>
      <w:r>
        <w:t>Предлагает основ</w:t>
      </w:r>
      <w:r w:rsidR="00396958">
        <w:t>ную литературу, способы сбора информации</w:t>
      </w:r>
    </w:p>
    <w:p w:rsidR="00396958" w:rsidRDefault="00396958" w:rsidP="00A44BE1">
      <w:pPr>
        <w:ind w:left="57" w:right="57" w:firstLine="709"/>
        <w:jc w:val="both"/>
      </w:pPr>
      <w:r>
        <w:t>3.Разработка проекта</w:t>
      </w:r>
    </w:p>
    <w:p w:rsidR="00396958" w:rsidRDefault="00396958" w:rsidP="004A4CAA">
      <w:pPr>
        <w:ind w:left="57" w:right="57" w:firstLine="709"/>
        <w:jc w:val="both"/>
      </w:pPr>
      <w:r>
        <w:t xml:space="preserve">Осуществление накопления информации </w:t>
      </w:r>
      <w:r w:rsidR="00C37E9A">
        <w:t>путём</w:t>
      </w:r>
      <w:r>
        <w:t xml:space="preserve"> работы с литературой, анкетирование, эксперимента и др., </w:t>
      </w:r>
      <w:proofErr w:type="spellStart"/>
      <w:r>
        <w:t>ее</w:t>
      </w:r>
      <w:proofErr w:type="spellEnd"/>
      <w:r>
        <w:t xml:space="preserve"> обобщение</w:t>
      </w:r>
    </w:p>
    <w:p w:rsidR="00396958" w:rsidRDefault="00396958" w:rsidP="004A4CAA">
      <w:pPr>
        <w:ind w:left="57" w:right="57" w:firstLine="709"/>
        <w:jc w:val="both"/>
      </w:pPr>
      <w:r>
        <w:t>Поисковая деятельность по накоплению, систематизации, обобщению информации</w:t>
      </w:r>
    </w:p>
    <w:p w:rsidR="00396958" w:rsidRDefault="00396958" w:rsidP="00A44BE1">
      <w:pPr>
        <w:ind w:left="57" w:right="57" w:firstLine="709"/>
        <w:jc w:val="both"/>
      </w:pPr>
      <w:r>
        <w:t>Консультации</w:t>
      </w:r>
      <w:r w:rsidR="00C37E9A">
        <w:t>, координирование работы обучаю</w:t>
      </w:r>
      <w:r>
        <w:t>щихся</w:t>
      </w:r>
    </w:p>
    <w:p w:rsidR="00396958" w:rsidRDefault="00396958" w:rsidP="00A44BE1">
      <w:pPr>
        <w:ind w:left="57" w:right="57" w:firstLine="709"/>
        <w:jc w:val="both"/>
      </w:pPr>
      <w:r>
        <w:t>4.Оформление результатов</w:t>
      </w:r>
    </w:p>
    <w:p w:rsidR="00396958" w:rsidRDefault="00396958" w:rsidP="004A4CAA">
      <w:pPr>
        <w:ind w:left="57" w:right="57" w:firstLine="709"/>
        <w:jc w:val="both"/>
      </w:pPr>
      <w:r>
        <w:t xml:space="preserve">Оформление результатов согласно выбранной форме </w:t>
      </w:r>
      <w:r w:rsidR="00C37E9A">
        <w:t>отчёта</w:t>
      </w:r>
    </w:p>
    <w:p w:rsidR="00396958" w:rsidRDefault="00396958" w:rsidP="004A4CAA">
      <w:pPr>
        <w:ind w:left="57" w:right="57" w:firstLine="709"/>
        <w:jc w:val="both"/>
      </w:pPr>
      <w:r>
        <w:t xml:space="preserve">Оформление результатов согласно выбранной форме </w:t>
      </w:r>
      <w:r w:rsidR="00C37E9A">
        <w:t>отчёта</w:t>
      </w:r>
    </w:p>
    <w:p w:rsidR="00396958" w:rsidRDefault="00396958" w:rsidP="00A44BE1">
      <w:pPr>
        <w:ind w:left="57" w:right="57" w:firstLine="709"/>
        <w:jc w:val="both"/>
      </w:pPr>
      <w:r>
        <w:t>Консультации, координирование работы обучающихся</w:t>
      </w:r>
    </w:p>
    <w:p w:rsidR="004A4CAA" w:rsidRDefault="00396958" w:rsidP="00A44BE1">
      <w:pPr>
        <w:ind w:left="57" w:right="57" w:firstLine="709"/>
        <w:jc w:val="both"/>
      </w:pPr>
      <w:r>
        <w:t>5. Презентация</w:t>
      </w:r>
    </w:p>
    <w:p w:rsidR="00396958" w:rsidRDefault="00396958" w:rsidP="004A4CAA">
      <w:pPr>
        <w:ind w:left="57" w:right="57" w:firstLine="709"/>
        <w:jc w:val="both"/>
      </w:pPr>
      <w:r>
        <w:t>Предоставление выполненной работы</w:t>
      </w:r>
    </w:p>
    <w:p w:rsidR="00396958" w:rsidRDefault="00396958" w:rsidP="004A4CAA">
      <w:pPr>
        <w:ind w:left="57" w:right="57" w:firstLine="709"/>
        <w:jc w:val="both"/>
      </w:pPr>
      <w:r>
        <w:t>Доклад о результатах работы</w:t>
      </w:r>
    </w:p>
    <w:p w:rsidR="00396958" w:rsidRDefault="00396958" w:rsidP="00A44BE1">
      <w:pPr>
        <w:ind w:left="57" w:right="57" w:firstLine="709"/>
        <w:jc w:val="both"/>
      </w:pPr>
      <w:r>
        <w:t>Организация экспертизы с приглашением педагогов школы, старшеклассников</w:t>
      </w:r>
    </w:p>
    <w:p w:rsidR="00396958" w:rsidRDefault="00396958" w:rsidP="00A44BE1">
      <w:pPr>
        <w:ind w:left="57" w:right="57" w:firstLine="709"/>
        <w:jc w:val="both"/>
      </w:pPr>
      <w:r>
        <w:t>6. Оценивание</w:t>
      </w:r>
    </w:p>
    <w:p w:rsidR="00396958" w:rsidRDefault="00396958" w:rsidP="004A4CAA">
      <w:pPr>
        <w:ind w:left="57" w:right="57" w:firstLine="709"/>
        <w:jc w:val="both"/>
      </w:pPr>
      <w:r>
        <w:t>Оценка работ согласно разработанным критериям</w:t>
      </w:r>
    </w:p>
    <w:p w:rsidR="00396958" w:rsidRDefault="00396958" w:rsidP="004A4CAA">
      <w:pPr>
        <w:ind w:left="57" w:right="57" w:firstLine="709"/>
        <w:jc w:val="both"/>
      </w:pPr>
      <w:r>
        <w:t xml:space="preserve">Участие в оценке </w:t>
      </w:r>
      <w:proofErr w:type="spellStart"/>
      <w:r>
        <w:t>путем</w:t>
      </w:r>
      <w:proofErr w:type="spellEnd"/>
      <w:r>
        <w:t xml:space="preserve"> коллективного обсуждения и самооценок</w:t>
      </w:r>
    </w:p>
    <w:p w:rsidR="00396958" w:rsidRDefault="00396958" w:rsidP="00A44BE1">
      <w:pPr>
        <w:ind w:left="57" w:right="57" w:firstLine="709"/>
        <w:jc w:val="both"/>
      </w:pPr>
      <w:r>
        <w:t>Совместное с экспертной группой оценивание, выявление неиспользованных возможностей, потенциала продолжения работы</w:t>
      </w:r>
    </w:p>
    <w:p w:rsidR="00396958" w:rsidRDefault="00396958" w:rsidP="00A44BE1">
      <w:pPr>
        <w:ind w:left="57" w:right="57" w:firstLine="709"/>
        <w:jc w:val="both"/>
      </w:pPr>
      <w:r>
        <w:t xml:space="preserve">Применение метода проектов на уроках литературы, в первую очередь, имеет следующую цель - повышение практической, </w:t>
      </w:r>
      <w:proofErr w:type="spellStart"/>
      <w:r>
        <w:t>навыкообразующей</w:t>
      </w:r>
      <w:proofErr w:type="spellEnd"/>
      <w:r>
        <w:t xml:space="preserve"> направленности содержания. При этом приоритет </w:t>
      </w:r>
      <w:r w:rsidR="004A4CAA">
        <w:t>отдаётся</w:t>
      </w:r>
      <w:r>
        <w:t xml:space="preserve"> активным, интерактивным, игровым, лабораторным методам, исследовательской деятельности, методам творческого самовыражения. Создание проблемно-мотивационной среды на уроке осуществляется разными формами: беседой, дискуссией, "мозговым штурмом", самостоятельной работой, организацией "круглого стола", консультацией, семинаром, лабораторной, групповой работой, ролевыми играми. Учителя часто сталкиваются с такими проблемами, как отсутствие читательского интереса среди учащихся, узкий кругозор, отсутствие навыка анализа и обобщения. Интересная работа в группах </w:t>
      </w:r>
      <w:r w:rsidR="004A4CAA">
        <w:t>даёт</w:t>
      </w:r>
      <w:r>
        <w:t xml:space="preserve"> ребятам возможность почувствовать предмет, получить новые знания, а учителю - решать вышеперечисленные проблемы.</w:t>
      </w:r>
    </w:p>
    <w:p w:rsidR="00396958" w:rsidRDefault="00396958" w:rsidP="00A44BE1">
      <w:pPr>
        <w:ind w:left="57" w:right="57" w:firstLine="709"/>
        <w:jc w:val="both"/>
      </w:pPr>
      <w:r>
        <w:t>Наиболее сложным для учащихся 5 – 7 классов является начало работы над проектом. Их пугает неизвестность, неумение работать в группе, ответственность не только за себя, но и за всех членов группы. Поэтому учитель сначала знакомит ребят с сутью проектного метода и мотивирует деятельность учащихся. Для этого в помощь начинающим работу над проектом должны быть собраны в папку все необходимые материалы, в том числе памятки, методические рекомендации. В связи с этим возникает необходимость создания пакета документов для учеников, который включает в себя:</w:t>
      </w:r>
    </w:p>
    <w:p w:rsidR="00396958" w:rsidRDefault="00396958" w:rsidP="007B7CA0">
      <w:pPr>
        <w:ind w:left="57" w:right="57" w:firstLine="709"/>
        <w:jc w:val="both"/>
      </w:pPr>
      <w:r>
        <w:t>Памятку по работе с проектом.</w:t>
      </w:r>
    </w:p>
    <w:p w:rsidR="00396958" w:rsidRDefault="00396958" w:rsidP="007B7CA0">
      <w:pPr>
        <w:ind w:left="57" w:right="57" w:firstLine="709"/>
        <w:jc w:val="both"/>
      </w:pPr>
      <w:r>
        <w:t>Требования к оформлению проекта.</w:t>
      </w:r>
    </w:p>
    <w:p w:rsidR="00396958" w:rsidRDefault="00396958" w:rsidP="007B7CA0">
      <w:pPr>
        <w:ind w:left="57" w:right="57" w:firstLine="709"/>
        <w:jc w:val="both"/>
      </w:pPr>
      <w:r>
        <w:t>Критерии оценивания проекта (портфолио, защита).</w:t>
      </w:r>
    </w:p>
    <w:p w:rsidR="00396958" w:rsidRDefault="00396958" w:rsidP="007B7CA0">
      <w:pPr>
        <w:ind w:left="57" w:right="57" w:firstLine="709"/>
        <w:jc w:val="both"/>
      </w:pPr>
      <w:r>
        <w:t>График консультационных дней.</w:t>
      </w:r>
    </w:p>
    <w:p w:rsidR="00396958" w:rsidRDefault="00396958" w:rsidP="00FE23A5">
      <w:pPr>
        <w:ind w:left="57" w:right="57" w:firstLine="709"/>
        <w:jc w:val="both"/>
      </w:pPr>
      <w:r>
        <w:t>Паспорт проектной работы.</w:t>
      </w:r>
    </w:p>
    <w:p w:rsidR="00396958" w:rsidRDefault="00396958" w:rsidP="00FE23A5">
      <w:pPr>
        <w:ind w:left="57" w:right="57" w:firstLine="709"/>
        <w:jc w:val="both"/>
      </w:pPr>
    </w:p>
    <w:p w:rsidR="00396958" w:rsidRDefault="00396958" w:rsidP="00A44BE1">
      <w:pPr>
        <w:ind w:left="57" w:right="57" w:firstLine="709"/>
        <w:jc w:val="both"/>
      </w:pPr>
      <w:r>
        <w:t xml:space="preserve">Практика показывает, что учащихся уже с пятого класса нужно знакомить с элементами пакета документов. Это </w:t>
      </w:r>
      <w:r w:rsidR="0015123F">
        <w:t>даёт</w:t>
      </w:r>
      <w:r>
        <w:t xml:space="preserve"> возможность ребятам не только понять, о чем </w:t>
      </w:r>
      <w:r w:rsidR="0015123F">
        <w:t>идёт</w:t>
      </w:r>
      <w:r>
        <w:t xml:space="preserve"> речь, но и сосредоточить </w:t>
      </w:r>
      <w:r w:rsidR="0015123F">
        <w:t>своё</w:t>
      </w:r>
      <w:r>
        <w:t xml:space="preserve"> внимание на различных этапах работы, грамотном распределении времени и обязанностях; узнать заранее, по каким критериям будет оцениваться их работа. С полным пакетом документов учащиеся познакомятся в начале 8 класса и будут пользоваться им (с некоторыми изменениями, дополнениями) на протяжении всей </w:t>
      </w:r>
      <w:r w:rsidR="0015123F">
        <w:t>учёбы</w:t>
      </w:r>
      <w:r>
        <w:t>.</w:t>
      </w:r>
      <w:r w:rsidR="0015123F" w:rsidRPr="0015123F">
        <w:t xml:space="preserve"> В работе над проектами нужно следовать по пути любви и уважения, творческого саморазвития, обретения истины, неконфликтного общения, толерантности, заботы о здоровье, стремления достигнуть высшей степени своего развития. И тогда проекты станут эффективными, перспективными, многогранными и неисчерпаемыми. Ведь это и метод обучения, и содержание обучения, и форма организации учебного процесса, а главное – это особая философия образования, в том числе и гуманитарного.</w:t>
      </w:r>
    </w:p>
    <w:p w:rsidR="00396958" w:rsidRDefault="00396958" w:rsidP="00FE23A5">
      <w:pPr>
        <w:ind w:left="57" w:right="57" w:firstLine="709"/>
        <w:jc w:val="both"/>
      </w:pPr>
      <w:r>
        <w:t xml:space="preserve">Также учителю рекомендуется до начала учебного года разработать некоторое количество тем проектов для каждой параллели, вывесить в кабинете перечень их для того, чтобы слабые ученики могли сделать свой выбор на основе предложенного, а более сильные, опираясь на материал, - разработать свои. Желательно, чтобы брались темы, представленные односторонне в школьном курсе или дающие общее представление о каком – либо явлении. Это может быть такая тема и вытекающие из </w:t>
      </w:r>
      <w:proofErr w:type="spellStart"/>
      <w:r>
        <w:t>нее</w:t>
      </w:r>
      <w:proofErr w:type="spellEnd"/>
      <w:r>
        <w:t xml:space="preserve"> вопросы, решения которых нет в учебнике или же материала дано мало.</w:t>
      </w:r>
    </w:p>
    <w:p w:rsidR="00B6434F" w:rsidRDefault="00B6434F" w:rsidP="00FE23A5">
      <w:pPr>
        <w:ind w:left="57" w:right="57" w:firstLine="709"/>
        <w:jc w:val="both"/>
      </w:pPr>
      <w:r w:rsidRPr="00B6434F">
        <w:t>Подводя итоги, хочется отметить, что проектная деятельность учащихся при изучении литературы позволяет уделить внимание каждому ученику, в результате чего у них формируется продуктивное мышление. Ребята учатся продумывать алгоритм действий, формировать информационное поле, выбирать самое важное, артистично преподносить материал, составлять презентации, развивать коммуникативные навыки.</w:t>
      </w:r>
    </w:p>
    <w:sectPr w:rsidR="00B6434F" w:rsidSect="00B14C61">
      <w:pgSz w:w="11906" w:h="16838" w:code="9"/>
      <w:pgMar w:top="567" w:right="850" w:bottom="426" w:left="1276" w:header="851" w:footer="141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62C1A"/>
    <w:multiLevelType w:val="hybridMultilevel"/>
    <w:tmpl w:val="45B6DE7C"/>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
    <w:nsid w:val="3F985EB1"/>
    <w:multiLevelType w:val="hybridMultilevel"/>
    <w:tmpl w:val="FAA2C480"/>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BA"/>
    <w:rsid w:val="0015123F"/>
    <w:rsid w:val="00192E4E"/>
    <w:rsid w:val="001D38A6"/>
    <w:rsid w:val="003620EC"/>
    <w:rsid w:val="003765FE"/>
    <w:rsid w:val="00396958"/>
    <w:rsid w:val="00402BBA"/>
    <w:rsid w:val="00436CD7"/>
    <w:rsid w:val="00477254"/>
    <w:rsid w:val="004A4CAA"/>
    <w:rsid w:val="00520B8D"/>
    <w:rsid w:val="00557A98"/>
    <w:rsid w:val="005D56BC"/>
    <w:rsid w:val="0073758E"/>
    <w:rsid w:val="00751418"/>
    <w:rsid w:val="007B7CA0"/>
    <w:rsid w:val="007C783A"/>
    <w:rsid w:val="00891467"/>
    <w:rsid w:val="00970196"/>
    <w:rsid w:val="009A76BC"/>
    <w:rsid w:val="00A35807"/>
    <w:rsid w:val="00A44BE1"/>
    <w:rsid w:val="00A4647F"/>
    <w:rsid w:val="00B14C61"/>
    <w:rsid w:val="00B6434F"/>
    <w:rsid w:val="00C37E9A"/>
    <w:rsid w:val="00E61F05"/>
    <w:rsid w:val="00FE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8B8A6-CA31-4CE7-BE9C-7313DC68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2783</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Кривошлыкова</dc:creator>
  <cp:keywords/>
  <dc:description/>
  <cp:lastModifiedBy>Людмила Кривошлыкова</cp:lastModifiedBy>
  <cp:revision>2</cp:revision>
  <dcterms:created xsi:type="dcterms:W3CDTF">2020-04-03T15:55:00Z</dcterms:created>
  <dcterms:modified xsi:type="dcterms:W3CDTF">2020-04-03T17:36:00Z</dcterms:modified>
</cp:coreProperties>
</file>