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7F" w:rsidRPr="0069417F" w:rsidRDefault="0069417F" w:rsidP="0069417F">
      <w:pPr>
        <w:widowControl w:val="0"/>
        <w:suppressAutoHyphens/>
        <w:spacing w:after="0" w:line="360" w:lineRule="auto"/>
        <w:jc w:val="center"/>
        <w:rPr>
          <w:rFonts w:ascii="Times New Roman" w:eastAsia="DejaVu Sans Condensed" w:hAnsi="Times New Roman" w:cs="Times New Roman"/>
          <w:b/>
          <w:color w:val="000000"/>
          <w:kern w:val="1"/>
          <w:sz w:val="28"/>
          <w:szCs w:val="28"/>
          <w:lang w:eastAsia="zh-CN" w:bidi="hi-IN"/>
        </w:rPr>
      </w:pPr>
      <w:r w:rsidRPr="0069417F">
        <w:rPr>
          <w:rFonts w:ascii="Times New Roman" w:eastAsia="DejaVu Sans Condensed" w:hAnsi="Times New Roman" w:cs="Times New Roman"/>
          <w:b/>
          <w:color w:val="000000"/>
          <w:kern w:val="1"/>
          <w:sz w:val="28"/>
          <w:szCs w:val="28"/>
          <w:lang w:eastAsia="zh-CN" w:bidi="hi-IN"/>
        </w:rPr>
        <w:t>Муниципальное бюджетное общеобразовательное учреждение  лицей</w:t>
      </w:r>
    </w:p>
    <w:p w:rsidR="0069417F" w:rsidRPr="0069417F" w:rsidRDefault="0069417F" w:rsidP="0069417F">
      <w:pPr>
        <w:widowControl w:val="0"/>
        <w:suppressAutoHyphens/>
        <w:spacing w:after="0" w:line="360" w:lineRule="auto"/>
        <w:jc w:val="center"/>
        <w:rPr>
          <w:rFonts w:ascii="Times New Roman" w:eastAsia="DejaVu Sans Condensed" w:hAnsi="Times New Roman" w:cs="Times New Roman"/>
          <w:kern w:val="1"/>
          <w:sz w:val="28"/>
          <w:szCs w:val="28"/>
          <w:lang w:eastAsia="zh-CN" w:bidi="hi-IN"/>
        </w:rPr>
      </w:pPr>
    </w:p>
    <w:p w:rsidR="0069417F" w:rsidRPr="0069417F" w:rsidRDefault="0069417F" w:rsidP="0069417F">
      <w:pPr>
        <w:widowControl w:val="0"/>
        <w:suppressAutoHyphens/>
        <w:spacing w:after="0" w:line="360" w:lineRule="auto"/>
        <w:jc w:val="center"/>
        <w:rPr>
          <w:rFonts w:ascii="Times New Roman" w:eastAsia="DejaVu Sans Condensed" w:hAnsi="Times New Roman" w:cs="Times New Roman"/>
          <w:kern w:val="1"/>
          <w:sz w:val="28"/>
          <w:szCs w:val="28"/>
          <w:lang w:eastAsia="zh-CN" w:bidi="hi-IN"/>
        </w:rPr>
      </w:pPr>
    </w:p>
    <w:p w:rsidR="0069417F" w:rsidRPr="0069417F" w:rsidRDefault="0069417F" w:rsidP="00694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kern w:val="1"/>
          <w:sz w:val="28"/>
          <w:szCs w:val="28"/>
          <w:lang w:eastAsia="zh-CN" w:bidi="hi-IN"/>
        </w:rPr>
      </w:pPr>
      <w:r w:rsidRPr="0069417F">
        <w:rPr>
          <w:rFonts w:ascii="Times New Roman" w:eastAsia="Times New Roman" w:hAnsi="Times New Roman" w:cs="Times New Roman"/>
          <w:kern w:val="1"/>
          <w:sz w:val="28"/>
          <w:szCs w:val="28"/>
          <w:lang w:eastAsia="zh-CN" w:bidi="hi-IN"/>
        </w:rPr>
        <w:t>Методическая работа</w:t>
      </w:r>
    </w:p>
    <w:p w:rsidR="0069417F" w:rsidRPr="0069417F" w:rsidRDefault="0069417F" w:rsidP="0069417F">
      <w:pPr>
        <w:widowControl w:val="0"/>
        <w:suppressAutoHyphens/>
        <w:spacing w:after="0" w:line="360" w:lineRule="auto"/>
        <w:jc w:val="center"/>
        <w:rPr>
          <w:rFonts w:ascii="Times New Roman" w:eastAsia="DejaVu Sans Condensed" w:hAnsi="Times New Roman" w:cs="Times New Roman"/>
          <w:kern w:val="1"/>
          <w:sz w:val="28"/>
          <w:szCs w:val="28"/>
          <w:lang w:eastAsia="zh-CN" w:bidi="hi-IN"/>
        </w:rPr>
      </w:pPr>
    </w:p>
    <w:p w:rsidR="0069417F" w:rsidRPr="0069417F" w:rsidRDefault="0069417F" w:rsidP="0069417F">
      <w:pPr>
        <w:widowControl w:val="0"/>
        <w:suppressAutoHyphens/>
        <w:spacing w:after="0" w:line="360" w:lineRule="auto"/>
        <w:rPr>
          <w:rFonts w:ascii="Times New Roman" w:eastAsia="DejaVu Sans Condensed" w:hAnsi="Times New Roman" w:cs="Times New Roman"/>
          <w:kern w:val="1"/>
          <w:sz w:val="28"/>
          <w:szCs w:val="28"/>
          <w:lang w:eastAsia="zh-CN" w:bidi="hi-IN"/>
        </w:rPr>
      </w:pPr>
    </w:p>
    <w:p w:rsidR="0069417F" w:rsidRPr="0069417F" w:rsidRDefault="0069417F" w:rsidP="0069417F">
      <w:pPr>
        <w:widowControl w:val="0"/>
        <w:suppressAutoHyphens/>
        <w:spacing w:after="0" w:line="360" w:lineRule="auto"/>
        <w:rPr>
          <w:rFonts w:ascii="Times New Roman" w:eastAsia="DejaVu Sans Condensed" w:hAnsi="Times New Roman" w:cs="Times New Roman"/>
          <w:b/>
          <w:kern w:val="1"/>
          <w:sz w:val="28"/>
          <w:szCs w:val="28"/>
          <w:lang w:eastAsia="zh-CN" w:bidi="hi-IN"/>
        </w:rPr>
      </w:pPr>
    </w:p>
    <w:p w:rsidR="0069417F" w:rsidRPr="0069417F" w:rsidRDefault="0069417F" w:rsidP="0069417F">
      <w:pPr>
        <w:widowControl w:val="0"/>
        <w:suppressAutoHyphens/>
        <w:spacing w:after="0" w:line="360" w:lineRule="auto"/>
        <w:rPr>
          <w:rFonts w:ascii="Times New Roman" w:eastAsia="DejaVu Sans Condensed" w:hAnsi="Times New Roman" w:cs="Times New Roman"/>
          <w:b/>
          <w:kern w:val="1"/>
          <w:sz w:val="28"/>
          <w:szCs w:val="28"/>
          <w:lang w:eastAsia="zh-CN" w:bidi="hi-IN"/>
        </w:rPr>
      </w:pPr>
    </w:p>
    <w:p w:rsidR="0069417F" w:rsidRPr="0069417F" w:rsidRDefault="0069417F" w:rsidP="0069417F">
      <w:pPr>
        <w:widowControl w:val="0"/>
        <w:suppressAutoHyphens/>
        <w:spacing w:after="0" w:line="360" w:lineRule="auto"/>
        <w:rPr>
          <w:rFonts w:ascii="Times New Roman" w:eastAsia="DejaVu Sans Condensed" w:hAnsi="Times New Roman" w:cs="Times New Roman"/>
          <w:b/>
          <w:kern w:val="1"/>
          <w:sz w:val="28"/>
          <w:szCs w:val="28"/>
          <w:lang w:eastAsia="zh-CN" w:bidi="hi-IN"/>
        </w:rPr>
      </w:pPr>
    </w:p>
    <w:p w:rsidR="0069417F" w:rsidRPr="0069417F" w:rsidRDefault="0069417F" w:rsidP="0069417F">
      <w:pPr>
        <w:widowControl w:val="0"/>
        <w:suppressAutoHyphens/>
        <w:spacing w:after="0" w:line="360" w:lineRule="auto"/>
        <w:rPr>
          <w:rFonts w:ascii="Times New Roman" w:eastAsia="DejaVu Sans Condensed" w:hAnsi="Times New Roman" w:cs="Times New Roman"/>
          <w:b/>
          <w:kern w:val="1"/>
          <w:sz w:val="28"/>
          <w:szCs w:val="28"/>
          <w:lang w:eastAsia="zh-CN" w:bidi="hi-IN"/>
        </w:rPr>
      </w:pPr>
      <w:r>
        <w:rPr>
          <w:rFonts w:ascii="Times New Roman" w:eastAsia="DejaVu Sans Condensed" w:hAnsi="Times New Roman" w:cs="Times New Roman"/>
          <w:b/>
          <w:kern w:val="1"/>
          <w:sz w:val="28"/>
          <w:szCs w:val="28"/>
          <w:lang w:eastAsia="zh-CN" w:bidi="hi-IN"/>
        </w:rPr>
        <w:t>Внеклассная работа по английскому языку как одно из средств повышения мотивации учащихся к изучению английского языка</w:t>
      </w:r>
    </w:p>
    <w:p w:rsidR="0069417F" w:rsidRPr="0069417F" w:rsidRDefault="0069417F" w:rsidP="0069417F">
      <w:pPr>
        <w:widowControl w:val="0"/>
        <w:suppressAutoHyphens/>
        <w:spacing w:after="0" w:line="360" w:lineRule="auto"/>
        <w:jc w:val="center"/>
        <w:rPr>
          <w:rFonts w:ascii="Times New Roman" w:eastAsia="DejaVu Sans Condensed" w:hAnsi="Times New Roman" w:cs="Times New Roman"/>
          <w:kern w:val="1"/>
          <w:sz w:val="28"/>
          <w:szCs w:val="28"/>
          <w:lang w:eastAsia="zh-CN" w:bidi="hi-IN"/>
        </w:rPr>
      </w:pPr>
    </w:p>
    <w:p w:rsidR="0069417F" w:rsidRPr="0069417F" w:rsidRDefault="0069417F" w:rsidP="0069417F">
      <w:pPr>
        <w:widowControl w:val="0"/>
        <w:suppressAutoHyphens/>
        <w:spacing w:after="0" w:line="360" w:lineRule="auto"/>
        <w:jc w:val="center"/>
        <w:rPr>
          <w:rFonts w:ascii="Times New Roman" w:eastAsia="DejaVu Sans Condensed" w:hAnsi="Times New Roman" w:cs="Times New Roman"/>
          <w:kern w:val="1"/>
          <w:sz w:val="28"/>
          <w:szCs w:val="28"/>
          <w:lang w:eastAsia="zh-CN" w:bidi="hi-IN"/>
        </w:rPr>
      </w:pPr>
    </w:p>
    <w:p w:rsidR="0069417F" w:rsidRPr="0069417F" w:rsidRDefault="0069417F" w:rsidP="0069417F">
      <w:pPr>
        <w:widowControl w:val="0"/>
        <w:suppressAutoHyphens/>
        <w:spacing w:after="0" w:line="360" w:lineRule="auto"/>
        <w:rPr>
          <w:rFonts w:ascii="Times New Roman" w:eastAsia="DejaVu Sans Condensed" w:hAnsi="Times New Roman" w:cs="Times New Roman"/>
          <w:kern w:val="1"/>
          <w:sz w:val="28"/>
          <w:szCs w:val="28"/>
          <w:lang w:eastAsia="zh-CN" w:bidi="hi-IN"/>
        </w:rPr>
      </w:pPr>
    </w:p>
    <w:p w:rsidR="0069417F" w:rsidRPr="0069417F" w:rsidRDefault="0069417F" w:rsidP="0069417F">
      <w:pPr>
        <w:widowControl w:val="0"/>
        <w:suppressAutoHyphens/>
        <w:spacing w:after="0" w:line="360" w:lineRule="auto"/>
        <w:jc w:val="right"/>
        <w:rPr>
          <w:rFonts w:ascii="Times New Roman" w:eastAsia="DejaVu Sans Condensed" w:hAnsi="Times New Roman" w:cs="Times New Roman"/>
          <w:kern w:val="1"/>
          <w:sz w:val="28"/>
          <w:szCs w:val="28"/>
          <w:lang w:eastAsia="zh-CN" w:bidi="hi-IN"/>
        </w:rPr>
      </w:pPr>
    </w:p>
    <w:p w:rsidR="0069417F" w:rsidRPr="0069417F" w:rsidRDefault="0069417F" w:rsidP="0069417F">
      <w:pPr>
        <w:widowControl w:val="0"/>
        <w:suppressAutoHyphens/>
        <w:spacing w:after="0" w:line="360" w:lineRule="auto"/>
        <w:jc w:val="right"/>
        <w:rPr>
          <w:rFonts w:ascii="Times New Roman" w:eastAsia="DejaVu Sans Condensed" w:hAnsi="Times New Roman" w:cs="Times New Roman"/>
          <w:kern w:val="1"/>
          <w:sz w:val="28"/>
          <w:szCs w:val="28"/>
          <w:lang w:eastAsia="zh-CN" w:bidi="hi-IN"/>
        </w:rPr>
      </w:pPr>
    </w:p>
    <w:p w:rsidR="0069417F" w:rsidRPr="0069417F" w:rsidRDefault="0069417F" w:rsidP="0069417F">
      <w:pPr>
        <w:widowControl w:val="0"/>
        <w:suppressAutoHyphens/>
        <w:spacing w:after="0" w:line="360" w:lineRule="auto"/>
        <w:rPr>
          <w:rFonts w:ascii="Times New Roman" w:eastAsia="DejaVu Sans Condensed" w:hAnsi="Times New Roman" w:cs="Times New Roman"/>
          <w:kern w:val="1"/>
          <w:sz w:val="28"/>
          <w:szCs w:val="28"/>
          <w:lang w:eastAsia="zh-CN" w:bidi="hi-IN"/>
        </w:rPr>
      </w:pPr>
      <w:r w:rsidRPr="0069417F">
        <w:rPr>
          <w:rFonts w:ascii="Times New Roman" w:eastAsia="DejaVu Sans Condensed" w:hAnsi="Times New Roman" w:cs="Times New Roman"/>
          <w:kern w:val="1"/>
          <w:sz w:val="28"/>
          <w:szCs w:val="28"/>
          <w:lang w:eastAsia="zh-CN" w:bidi="hi-IN"/>
        </w:rPr>
        <w:t xml:space="preserve">                                                                                               </w:t>
      </w:r>
    </w:p>
    <w:p w:rsidR="0069417F" w:rsidRPr="0069417F" w:rsidRDefault="0069417F" w:rsidP="0069417F">
      <w:pPr>
        <w:widowControl w:val="0"/>
        <w:suppressAutoHyphens/>
        <w:spacing w:after="0" w:line="360" w:lineRule="auto"/>
        <w:rPr>
          <w:rFonts w:ascii="Times New Roman" w:eastAsia="DejaVu Sans Condensed" w:hAnsi="Times New Roman" w:cs="Times New Roman"/>
          <w:kern w:val="1"/>
          <w:sz w:val="28"/>
          <w:szCs w:val="28"/>
          <w:lang w:eastAsia="zh-CN" w:bidi="hi-IN"/>
        </w:rPr>
      </w:pPr>
    </w:p>
    <w:p w:rsidR="0069417F" w:rsidRPr="0069417F" w:rsidRDefault="0069417F" w:rsidP="0069417F">
      <w:pPr>
        <w:widowControl w:val="0"/>
        <w:suppressAutoHyphens/>
        <w:spacing w:after="0" w:line="360" w:lineRule="auto"/>
        <w:rPr>
          <w:rFonts w:ascii="Times New Roman" w:eastAsia="DejaVu Sans Condensed" w:hAnsi="Times New Roman" w:cs="Times New Roman"/>
          <w:kern w:val="1"/>
          <w:sz w:val="28"/>
          <w:szCs w:val="28"/>
          <w:lang w:eastAsia="zh-CN" w:bidi="hi-IN"/>
        </w:rPr>
      </w:pPr>
    </w:p>
    <w:p w:rsidR="0069417F" w:rsidRPr="0069417F" w:rsidRDefault="0069417F" w:rsidP="0069417F">
      <w:pPr>
        <w:widowControl w:val="0"/>
        <w:suppressAutoHyphens/>
        <w:spacing w:after="0" w:line="360" w:lineRule="auto"/>
        <w:rPr>
          <w:rFonts w:ascii="Times New Roman" w:eastAsia="DejaVu Sans Condensed" w:hAnsi="Times New Roman" w:cs="Times New Roman"/>
          <w:kern w:val="1"/>
          <w:sz w:val="28"/>
          <w:szCs w:val="28"/>
          <w:lang w:eastAsia="zh-CN" w:bidi="hi-IN"/>
        </w:rPr>
      </w:pPr>
    </w:p>
    <w:p w:rsidR="0069417F" w:rsidRPr="0069417F" w:rsidRDefault="0069417F" w:rsidP="0069417F">
      <w:pPr>
        <w:widowControl w:val="0"/>
        <w:suppressAutoHyphens/>
        <w:spacing w:after="0" w:line="360" w:lineRule="auto"/>
        <w:jc w:val="right"/>
        <w:rPr>
          <w:rFonts w:ascii="Times New Roman" w:eastAsia="DejaVu Sans Condensed" w:hAnsi="Times New Roman" w:cs="Times New Roman"/>
          <w:kern w:val="1"/>
          <w:sz w:val="28"/>
          <w:szCs w:val="28"/>
          <w:lang w:eastAsia="zh-CN" w:bidi="hi-IN"/>
        </w:rPr>
      </w:pPr>
      <w:r w:rsidRPr="0069417F">
        <w:rPr>
          <w:rFonts w:ascii="Times New Roman" w:eastAsia="DejaVu Sans Condensed" w:hAnsi="Times New Roman" w:cs="Times New Roman"/>
          <w:kern w:val="1"/>
          <w:sz w:val="28"/>
          <w:szCs w:val="28"/>
          <w:lang w:eastAsia="zh-CN" w:bidi="hi-IN"/>
        </w:rPr>
        <w:t xml:space="preserve">                                                                                   Работу выполнил</w:t>
      </w:r>
      <w:r>
        <w:rPr>
          <w:rFonts w:ascii="Times New Roman" w:eastAsia="DejaVu Sans Condensed" w:hAnsi="Times New Roman" w:cs="Times New Roman"/>
          <w:kern w:val="1"/>
          <w:sz w:val="28"/>
          <w:szCs w:val="28"/>
          <w:lang w:eastAsia="zh-CN" w:bidi="hi-IN"/>
        </w:rPr>
        <w:t>и</w:t>
      </w:r>
    </w:p>
    <w:p w:rsidR="0069417F" w:rsidRDefault="0069417F" w:rsidP="0069417F">
      <w:pPr>
        <w:widowControl w:val="0"/>
        <w:suppressAutoHyphens/>
        <w:spacing w:after="0" w:line="360" w:lineRule="auto"/>
        <w:jc w:val="right"/>
        <w:rPr>
          <w:rFonts w:ascii="Times New Roman" w:eastAsia="DejaVu Sans Condensed" w:hAnsi="Times New Roman" w:cs="Times New Roman"/>
          <w:kern w:val="1"/>
          <w:sz w:val="28"/>
          <w:szCs w:val="28"/>
          <w:lang w:eastAsia="zh-CN" w:bidi="hi-IN"/>
        </w:rPr>
      </w:pPr>
      <w:r w:rsidRPr="0069417F">
        <w:rPr>
          <w:rFonts w:ascii="Times New Roman" w:eastAsia="DejaVu Sans Condensed" w:hAnsi="Times New Roman" w:cs="Times New Roman"/>
          <w:kern w:val="1"/>
          <w:sz w:val="28"/>
          <w:szCs w:val="28"/>
          <w:lang w:eastAsia="zh-CN" w:bidi="hi-IN"/>
        </w:rPr>
        <w:t xml:space="preserve">                                                                                   </w:t>
      </w:r>
      <w:proofErr w:type="spellStart"/>
      <w:r w:rsidRPr="0069417F">
        <w:rPr>
          <w:rFonts w:ascii="Times New Roman" w:eastAsia="DejaVu Sans Condensed" w:hAnsi="Times New Roman" w:cs="Times New Roman"/>
          <w:kern w:val="1"/>
          <w:sz w:val="28"/>
          <w:szCs w:val="28"/>
          <w:lang w:eastAsia="zh-CN" w:bidi="hi-IN"/>
        </w:rPr>
        <w:t>Бриткина</w:t>
      </w:r>
      <w:proofErr w:type="spellEnd"/>
      <w:r w:rsidRPr="0069417F">
        <w:rPr>
          <w:rFonts w:ascii="Times New Roman" w:eastAsia="DejaVu Sans Condensed" w:hAnsi="Times New Roman" w:cs="Times New Roman"/>
          <w:kern w:val="1"/>
          <w:sz w:val="28"/>
          <w:szCs w:val="28"/>
          <w:lang w:eastAsia="zh-CN" w:bidi="hi-IN"/>
        </w:rPr>
        <w:t xml:space="preserve"> Т.И.</w:t>
      </w:r>
      <w:r>
        <w:rPr>
          <w:rFonts w:ascii="Times New Roman" w:eastAsia="DejaVu Sans Condensed" w:hAnsi="Times New Roman" w:cs="Times New Roman"/>
          <w:kern w:val="1"/>
          <w:sz w:val="28"/>
          <w:szCs w:val="28"/>
          <w:lang w:eastAsia="zh-CN" w:bidi="hi-IN"/>
        </w:rPr>
        <w:t>,</w:t>
      </w:r>
    </w:p>
    <w:p w:rsidR="0069417F" w:rsidRDefault="0069417F" w:rsidP="0069417F">
      <w:pPr>
        <w:widowControl w:val="0"/>
        <w:suppressAutoHyphens/>
        <w:spacing w:after="0" w:line="360" w:lineRule="auto"/>
        <w:jc w:val="right"/>
        <w:rPr>
          <w:rFonts w:ascii="Times New Roman" w:eastAsia="DejaVu Sans Condensed" w:hAnsi="Times New Roman" w:cs="Times New Roman"/>
          <w:kern w:val="1"/>
          <w:sz w:val="28"/>
          <w:szCs w:val="28"/>
          <w:lang w:eastAsia="zh-CN" w:bidi="hi-IN"/>
        </w:rPr>
      </w:pPr>
      <w:proofErr w:type="spellStart"/>
      <w:r>
        <w:rPr>
          <w:rFonts w:ascii="Times New Roman" w:eastAsia="DejaVu Sans Condensed" w:hAnsi="Times New Roman" w:cs="Times New Roman"/>
          <w:kern w:val="1"/>
          <w:sz w:val="28"/>
          <w:szCs w:val="28"/>
          <w:lang w:eastAsia="zh-CN" w:bidi="hi-IN"/>
        </w:rPr>
        <w:t>Кодинцева</w:t>
      </w:r>
      <w:proofErr w:type="spellEnd"/>
      <w:r>
        <w:rPr>
          <w:rFonts w:ascii="Times New Roman" w:eastAsia="DejaVu Sans Condensed" w:hAnsi="Times New Roman" w:cs="Times New Roman"/>
          <w:kern w:val="1"/>
          <w:sz w:val="28"/>
          <w:szCs w:val="28"/>
          <w:lang w:eastAsia="zh-CN" w:bidi="hi-IN"/>
        </w:rPr>
        <w:t xml:space="preserve"> Т.В., </w:t>
      </w:r>
    </w:p>
    <w:p w:rsidR="0069417F" w:rsidRDefault="0069417F" w:rsidP="0069417F">
      <w:pPr>
        <w:widowControl w:val="0"/>
        <w:suppressAutoHyphens/>
        <w:spacing w:after="0" w:line="360" w:lineRule="auto"/>
        <w:jc w:val="right"/>
        <w:rPr>
          <w:rFonts w:ascii="Times New Roman" w:eastAsia="DejaVu Sans Condensed" w:hAnsi="Times New Roman" w:cs="Times New Roman"/>
          <w:kern w:val="1"/>
          <w:sz w:val="28"/>
          <w:szCs w:val="28"/>
          <w:lang w:eastAsia="zh-CN" w:bidi="hi-IN"/>
        </w:rPr>
      </w:pPr>
      <w:r>
        <w:rPr>
          <w:rFonts w:ascii="Times New Roman" w:eastAsia="DejaVu Sans Condensed" w:hAnsi="Times New Roman" w:cs="Times New Roman"/>
          <w:kern w:val="1"/>
          <w:sz w:val="28"/>
          <w:szCs w:val="28"/>
          <w:lang w:eastAsia="zh-CN" w:bidi="hi-IN"/>
        </w:rPr>
        <w:t xml:space="preserve">учителя английского языка </w:t>
      </w:r>
    </w:p>
    <w:p w:rsidR="0069417F" w:rsidRPr="0069417F" w:rsidRDefault="0069417F" w:rsidP="0069417F">
      <w:pPr>
        <w:widowControl w:val="0"/>
        <w:suppressAutoHyphens/>
        <w:spacing w:after="0" w:line="360" w:lineRule="auto"/>
        <w:jc w:val="right"/>
        <w:rPr>
          <w:rFonts w:ascii="Times New Roman" w:eastAsia="DejaVu Sans Condensed" w:hAnsi="Times New Roman" w:cs="Times New Roman"/>
          <w:kern w:val="1"/>
          <w:sz w:val="28"/>
          <w:szCs w:val="28"/>
          <w:lang w:eastAsia="zh-CN" w:bidi="hi-IN"/>
        </w:rPr>
      </w:pPr>
      <w:r>
        <w:rPr>
          <w:rFonts w:ascii="Times New Roman" w:eastAsia="DejaVu Sans Condensed" w:hAnsi="Times New Roman" w:cs="Times New Roman"/>
          <w:kern w:val="1"/>
          <w:sz w:val="28"/>
          <w:szCs w:val="28"/>
          <w:lang w:eastAsia="zh-CN" w:bidi="hi-IN"/>
        </w:rPr>
        <w:t xml:space="preserve"> высшей категории</w:t>
      </w:r>
    </w:p>
    <w:p w:rsidR="0069417F" w:rsidRPr="0069417F" w:rsidRDefault="0069417F" w:rsidP="0069417F">
      <w:pPr>
        <w:widowControl w:val="0"/>
        <w:suppressAutoHyphens/>
        <w:spacing w:after="0" w:line="360" w:lineRule="auto"/>
        <w:jc w:val="right"/>
        <w:rPr>
          <w:rFonts w:ascii="Times New Roman" w:eastAsia="DejaVu Sans Condensed" w:hAnsi="Times New Roman" w:cs="Times New Roman"/>
          <w:kern w:val="1"/>
          <w:sz w:val="28"/>
          <w:szCs w:val="28"/>
          <w:lang w:eastAsia="zh-CN" w:bidi="hi-IN"/>
        </w:rPr>
      </w:pPr>
      <w:r>
        <w:rPr>
          <w:rFonts w:ascii="Times New Roman" w:eastAsia="DejaVu Sans Condensed" w:hAnsi="Times New Roman" w:cs="Times New Roman"/>
          <w:kern w:val="1"/>
          <w:sz w:val="28"/>
          <w:szCs w:val="28"/>
          <w:lang w:eastAsia="zh-CN" w:bidi="hi-IN"/>
        </w:rPr>
        <w:t xml:space="preserve">   </w:t>
      </w:r>
    </w:p>
    <w:p w:rsidR="0069417F" w:rsidRPr="0069417F" w:rsidRDefault="0069417F" w:rsidP="0069417F">
      <w:pPr>
        <w:widowControl w:val="0"/>
        <w:suppressAutoHyphens/>
        <w:spacing w:after="0" w:line="360" w:lineRule="auto"/>
        <w:jc w:val="center"/>
        <w:rPr>
          <w:rFonts w:ascii="Times New Roman" w:eastAsia="DejaVu Sans Condensed" w:hAnsi="Times New Roman" w:cs="Times New Roman"/>
          <w:kern w:val="1"/>
          <w:sz w:val="28"/>
          <w:szCs w:val="28"/>
          <w:lang w:eastAsia="zh-CN" w:bidi="hi-IN"/>
        </w:rPr>
      </w:pPr>
    </w:p>
    <w:p w:rsidR="0069417F" w:rsidRPr="0069417F" w:rsidRDefault="0069417F" w:rsidP="0069417F">
      <w:pPr>
        <w:widowControl w:val="0"/>
        <w:suppressAutoHyphens/>
        <w:spacing w:after="0" w:line="360" w:lineRule="auto"/>
        <w:jc w:val="center"/>
        <w:rPr>
          <w:rFonts w:ascii="Times New Roman" w:eastAsia="DejaVu Sans Condensed" w:hAnsi="Times New Roman" w:cs="Times New Roman"/>
          <w:b/>
          <w:kern w:val="1"/>
          <w:sz w:val="28"/>
          <w:szCs w:val="28"/>
          <w:lang w:eastAsia="zh-CN" w:bidi="hi-IN"/>
        </w:rPr>
      </w:pPr>
    </w:p>
    <w:p w:rsidR="0069417F" w:rsidRPr="0069417F" w:rsidRDefault="0069417F" w:rsidP="0069417F">
      <w:pPr>
        <w:widowControl w:val="0"/>
        <w:suppressAutoHyphens/>
        <w:spacing w:after="0" w:line="360" w:lineRule="auto"/>
        <w:rPr>
          <w:rFonts w:ascii="Times New Roman" w:eastAsia="DejaVu Sans Condensed" w:hAnsi="Times New Roman" w:cs="Times New Roman"/>
          <w:b/>
          <w:kern w:val="1"/>
          <w:sz w:val="28"/>
          <w:szCs w:val="28"/>
          <w:lang w:eastAsia="zh-CN" w:bidi="hi-IN"/>
        </w:rPr>
      </w:pPr>
    </w:p>
    <w:p w:rsidR="0069417F" w:rsidRPr="0069417F" w:rsidRDefault="0069417F" w:rsidP="006941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Times New Roman" w:hAnsi="Times New Roman" w:cs="Times New Roman"/>
          <w:kern w:val="1"/>
          <w:sz w:val="28"/>
          <w:szCs w:val="28"/>
          <w:lang w:eastAsia="zh-CN" w:bidi="hi-IN"/>
        </w:rPr>
      </w:pPr>
      <w:r w:rsidRPr="0069417F">
        <w:rPr>
          <w:rFonts w:ascii="Times New Roman" w:eastAsia="Times New Roman" w:hAnsi="Times New Roman" w:cs="Times New Roman"/>
          <w:kern w:val="1"/>
          <w:sz w:val="28"/>
          <w:szCs w:val="28"/>
          <w:lang w:eastAsia="zh-CN" w:bidi="hi-IN"/>
        </w:rPr>
        <w:t>г. Лобня 20</w:t>
      </w:r>
      <w:r>
        <w:rPr>
          <w:rFonts w:ascii="Times New Roman" w:eastAsia="Times New Roman" w:hAnsi="Times New Roman" w:cs="Times New Roman"/>
          <w:kern w:val="1"/>
          <w:sz w:val="28"/>
          <w:szCs w:val="28"/>
          <w:lang w:eastAsia="zh-CN" w:bidi="hi-IN"/>
        </w:rPr>
        <w:t>20</w:t>
      </w:r>
    </w:p>
    <w:p w:rsidR="00196052" w:rsidRPr="00196052" w:rsidRDefault="00196052" w:rsidP="0019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zh-CN"/>
        </w:rPr>
      </w:pPr>
      <w:r w:rsidRPr="00196052">
        <w:rPr>
          <w:rFonts w:ascii="Times New Roman" w:eastAsia="Times New Roman" w:hAnsi="Times New Roman" w:cs="Times New Roman"/>
          <w:sz w:val="28"/>
          <w:szCs w:val="28"/>
          <w:lang w:eastAsia="zh-CN"/>
        </w:rPr>
        <w:lastRenderedPageBreak/>
        <w:t>Содержание</w:t>
      </w:r>
    </w:p>
    <w:p w:rsidR="00196052" w:rsidRPr="00196052" w:rsidRDefault="00196052" w:rsidP="0019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zh-CN"/>
        </w:rPr>
      </w:pPr>
    </w:p>
    <w:p w:rsidR="00196052" w:rsidRPr="00196052" w:rsidRDefault="00196052" w:rsidP="0019605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zh-CN"/>
        </w:rPr>
      </w:pPr>
      <w:r w:rsidRPr="00196052">
        <w:rPr>
          <w:rFonts w:ascii="Times New Roman" w:eastAsia="Times New Roman" w:hAnsi="Times New Roman" w:cs="Times New Roman"/>
          <w:sz w:val="28"/>
          <w:szCs w:val="28"/>
          <w:lang w:eastAsia="zh-CN"/>
        </w:rPr>
        <w:t>Вв</w:t>
      </w:r>
      <w:r>
        <w:rPr>
          <w:rFonts w:ascii="Times New Roman" w:eastAsia="Times New Roman" w:hAnsi="Times New Roman" w:cs="Times New Roman"/>
          <w:sz w:val="28"/>
          <w:szCs w:val="28"/>
          <w:lang w:eastAsia="zh-CN"/>
        </w:rPr>
        <w:t>едение……………………………………………………………….</w:t>
      </w:r>
    </w:p>
    <w:p w:rsidR="00196052" w:rsidRDefault="00196052" w:rsidP="0019605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Основная часть:</w:t>
      </w:r>
    </w:p>
    <w:p w:rsidR="00196052" w:rsidRPr="00196052" w:rsidRDefault="00196052" w:rsidP="0019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2.1. </w:t>
      </w:r>
      <w:r w:rsidRPr="00196052">
        <w:rPr>
          <w:rFonts w:ascii="Times New Roman" w:eastAsia="Times New Roman" w:hAnsi="Times New Roman" w:cs="Times New Roman"/>
          <w:sz w:val="28"/>
          <w:szCs w:val="28"/>
          <w:lang w:eastAsia="zh-CN"/>
        </w:rPr>
        <w:t xml:space="preserve"> Понятие мотивации обучения английскому языку и различные подход</w:t>
      </w:r>
      <w:r>
        <w:rPr>
          <w:rFonts w:ascii="Times New Roman" w:eastAsia="Times New Roman" w:hAnsi="Times New Roman" w:cs="Times New Roman"/>
          <w:sz w:val="28"/>
          <w:szCs w:val="28"/>
          <w:lang w:eastAsia="zh-CN"/>
        </w:rPr>
        <w:t>ы к решению проблемы……………………………</w:t>
      </w:r>
    </w:p>
    <w:p w:rsidR="00196052" w:rsidRPr="00196052" w:rsidRDefault="00196052" w:rsidP="0081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2.2. </w:t>
      </w:r>
      <w:r w:rsidRPr="00196052">
        <w:rPr>
          <w:rFonts w:ascii="Times New Roman" w:eastAsia="Times New Roman" w:hAnsi="Times New Roman" w:cs="Times New Roman"/>
          <w:sz w:val="28"/>
          <w:szCs w:val="28"/>
          <w:lang w:eastAsia="zh-CN"/>
        </w:rPr>
        <w:t>Пути повышения мотивации учащихся при обучении иностранн</w:t>
      </w:r>
      <w:r>
        <w:rPr>
          <w:rFonts w:ascii="Times New Roman" w:eastAsia="Times New Roman" w:hAnsi="Times New Roman" w:cs="Times New Roman"/>
          <w:sz w:val="28"/>
          <w:szCs w:val="28"/>
          <w:lang w:eastAsia="zh-CN"/>
        </w:rPr>
        <w:t>ым языкам…………………………………………………...</w:t>
      </w:r>
    </w:p>
    <w:p w:rsidR="00196052" w:rsidRPr="00196052" w:rsidRDefault="00814B66" w:rsidP="0019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2.3</w:t>
      </w:r>
      <w:r w:rsidR="00196052" w:rsidRPr="00196052">
        <w:rPr>
          <w:rFonts w:ascii="Times New Roman" w:eastAsia="Times New Roman" w:hAnsi="Times New Roman" w:cs="Times New Roman"/>
          <w:sz w:val="28"/>
          <w:szCs w:val="28"/>
          <w:lang w:eastAsia="zh-CN"/>
        </w:rPr>
        <w:t xml:space="preserve"> Система внеклассной ра</w:t>
      </w:r>
      <w:r>
        <w:rPr>
          <w:rFonts w:ascii="Times New Roman" w:eastAsia="Times New Roman" w:hAnsi="Times New Roman" w:cs="Times New Roman"/>
          <w:sz w:val="28"/>
          <w:szCs w:val="28"/>
          <w:lang w:eastAsia="zh-CN"/>
        </w:rPr>
        <w:t>боты по иностранному языку…………</w:t>
      </w:r>
    </w:p>
    <w:p w:rsidR="00196052" w:rsidRPr="00196052" w:rsidRDefault="00196052" w:rsidP="0019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zh-CN"/>
        </w:rPr>
      </w:pPr>
      <w:r w:rsidRPr="00196052">
        <w:rPr>
          <w:rFonts w:ascii="Times New Roman" w:eastAsia="Times New Roman" w:hAnsi="Times New Roman" w:cs="Times New Roman"/>
          <w:sz w:val="28"/>
          <w:szCs w:val="28"/>
          <w:lang w:eastAsia="zh-CN"/>
        </w:rPr>
        <w:t xml:space="preserve">   4. Закл</w:t>
      </w:r>
      <w:r w:rsidR="00814B66">
        <w:rPr>
          <w:rFonts w:ascii="Times New Roman" w:eastAsia="Times New Roman" w:hAnsi="Times New Roman" w:cs="Times New Roman"/>
          <w:sz w:val="28"/>
          <w:szCs w:val="28"/>
          <w:lang w:eastAsia="zh-CN"/>
        </w:rPr>
        <w:t>ючение………………………………………………………………</w:t>
      </w:r>
    </w:p>
    <w:p w:rsidR="00814B66" w:rsidRDefault="00196052" w:rsidP="0019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zh-CN"/>
        </w:rPr>
      </w:pPr>
      <w:r w:rsidRPr="00196052">
        <w:rPr>
          <w:rFonts w:ascii="Times New Roman" w:eastAsia="Times New Roman" w:hAnsi="Times New Roman" w:cs="Times New Roman"/>
          <w:sz w:val="28"/>
          <w:szCs w:val="28"/>
          <w:lang w:eastAsia="zh-CN"/>
        </w:rPr>
        <w:t xml:space="preserve">   5. Список используемой литературы…………………………………</w:t>
      </w:r>
      <w:r w:rsidR="00814B66">
        <w:rPr>
          <w:rFonts w:ascii="Times New Roman" w:eastAsia="Times New Roman" w:hAnsi="Times New Roman" w:cs="Times New Roman"/>
          <w:sz w:val="28"/>
          <w:szCs w:val="28"/>
          <w:lang w:eastAsia="zh-CN"/>
        </w:rPr>
        <w:t>…..</w:t>
      </w:r>
    </w:p>
    <w:p w:rsidR="00814B66" w:rsidRPr="00196052" w:rsidRDefault="00814B66" w:rsidP="00196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6. Приложение……………………………………………………………..</w:t>
      </w:r>
    </w:p>
    <w:p w:rsidR="0030112C" w:rsidRDefault="0030112C"/>
    <w:p w:rsidR="00283EFB" w:rsidRDefault="00283EFB"/>
    <w:p w:rsidR="00283EFB" w:rsidRDefault="00283EFB"/>
    <w:p w:rsidR="00283EFB" w:rsidRDefault="00283EFB"/>
    <w:p w:rsidR="00283EFB" w:rsidRPr="00C47403" w:rsidRDefault="00283EFB" w:rsidP="00283EFB">
      <w:pPr>
        <w:pStyle w:val="HTML"/>
        <w:numPr>
          <w:ilvl w:val="0"/>
          <w:numId w:val="2"/>
        </w:numPr>
        <w:rPr>
          <w:rFonts w:ascii="Times New Roman" w:hAnsi="Times New Roman" w:cs="Times New Roman"/>
          <w:b/>
          <w:sz w:val="28"/>
          <w:szCs w:val="28"/>
        </w:rPr>
      </w:pPr>
      <w:r w:rsidRPr="00C47403">
        <w:rPr>
          <w:rFonts w:ascii="Times New Roman" w:hAnsi="Times New Roman" w:cs="Times New Roman"/>
          <w:b/>
          <w:sz w:val="28"/>
          <w:szCs w:val="28"/>
        </w:rPr>
        <w:t>Введение</w:t>
      </w:r>
    </w:p>
    <w:p w:rsidR="00283EFB" w:rsidRDefault="00283EFB" w:rsidP="00283EFB">
      <w:pPr>
        <w:pStyle w:val="a3"/>
        <w:rPr>
          <w:sz w:val="28"/>
          <w:szCs w:val="28"/>
        </w:rPr>
      </w:pPr>
      <w:r>
        <w:rPr>
          <w:sz w:val="28"/>
          <w:szCs w:val="28"/>
        </w:rPr>
        <w:t xml:space="preserve">Мы живём в те времена, когда английский язык приобрёл статус языка глобального общения (в связи с всеобщей компьютеризации), и я как преподаватель этой дисциплины, вижу свою задачу в </w:t>
      </w:r>
      <w:proofErr w:type="spellStart"/>
      <w:r>
        <w:rPr>
          <w:sz w:val="28"/>
          <w:szCs w:val="28"/>
        </w:rPr>
        <w:t>лингвосоциальной</w:t>
      </w:r>
      <w:proofErr w:type="spellEnd"/>
      <w:r>
        <w:rPr>
          <w:sz w:val="28"/>
          <w:szCs w:val="28"/>
        </w:rPr>
        <w:t xml:space="preserve"> адаптации учащихся к современным условиям жизни. Человек, выходящий на уровень международного и межнационального общения, должен в полной мере обладать умениями и навыками выражения своих мыслей на английском языке. Таким образом, коммуникация выходит на самое важное место. Но коммуникация, в свою очередь, нуждается в мотивации.</w:t>
      </w:r>
    </w:p>
    <w:p w:rsidR="00283EFB" w:rsidRDefault="00283EFB" w:rsidP="00283EFB">
      <w:pPr>
        <w:pStyle w:val="a3"/>
        <w:rPr>
          <w:sz w:val="28"/>
          <w:szCs w:val="28"/>
        </w:rPr>
      </w:pPr>
      <w:r>
        <w:rPr>
          <w:sz w:val="28"/>
          <w:szCs w:val="28"/>
        </w:rPr>
        <w:t>Как помочь детям преодолеть языковой барьер и повысить мотивацию учащихся в изучении данной дисциплины?</w:t>
      </w:r>
    </w:p>
    <w:p w:rsidR="00283EFB" w:rsidRPr="00C47403" w:rsidRDefault="00283EFB" w:rsidP="00C47403">
      <w:pPr>
        <w:pStyle w:val="a4"/>
        <w:numPr>
          <w:ilvl w:val="1"/>
          <w:numId w:val="10"/>
        </w:numPr>
        <w:rPr>
          <w:rFonts w:ascii="Times New Roman" w:hAnsi="Times New Roman" w:cs="Times New Roman"/>
          <w:b/>
          <w:sz w:val="28"/>
          <w:szCs w:val="28"/>
        </w:rPr>
      </w:pPr>
      <w:r w:rsidRPr="00C47403">
        <w:rPr>
          <w:rFonts w:ascii="Times New Roman" w:hAnsi="Times New Roman" w:cs="Times New Roman"/>
          <w:b/>
          <w:sz w:val="28"/>
          <w:szCs w:val="28"/>
        </w:rPr>
        <w:t>Понятие мотивации обучения английскому языку и различные подходы к решению проблемы</w:t>
      </w:r>
    </w:p>
    <w:p w:rsidR="00283EFB" w:rsidRDefault="00283EFB" w:rsidP="00283EFB">
      <w:pPr>
        <w:rPr>
          <w:rFonts w:ascii="Times New Roman" w:hAnsi="Times New Roman" w:cs="Times New Roman"/>
          <w:sz w:val="28"/>
          <w:szCs w:val="28"/>
        </w:rPr>
      </w:pPr>
      <w:r w:rsidRPr="00283EFB">
        <w:rPr>
          <w:rFonts w:ascii="Times New Roman" w:hAnsi="Times New Roman" w:cs="Times New Roman"/>
          <w:sz w:val="28"/>
          <w:szCs w:val="28"/>
        </w:rPr>
        <w:t xml:space="preserve">Вопросом </w:t>
      </w:r>
      <w:proofErr w:type="gramStart"/>
      <w:r w:rsidRPr="00283EFB">
        <w:rPr>
          <w:rFonts w:ascii="Times New Roman" w:hAnsi="Times New Roman" w:cs="Times New Roman"/>
          <w:sz w:val="28"/>
          <w:szCs w:val="28"/>
        </w:rPr>
        <w:t>повышения  мотивации</w:t>
      </w:r>
      <w:proofErr w:type="gramEnd"/>
      <w:r w:rsidRPr="00283EFB">
        <w:rPr>
          <w:rFonts w:ascii="Times New Roman" w:hAnsi="Times New Roman" w:cs="Times New Roman"/>
          <w:sz w:val="28"/>
          <w:szCs w:val="28"/>
        </w:rPr>
        <w:t>,  сохране</w:t>
      </w:r>
      <w:r>
        <w:rPr>
          <w:rFonts w:ascii="Times New Roman" w:hAnsi="Times New Roman" w:cs="Times New Roman"/>
          <w:sz w:val="28"/>
          <w:szCs w:val="28"/>
        </w:rPr>
        <w:t>ния  и  развития  у  школьников</w:t>
      </w:r>
      <w:r w:rsidRPr="00283EFB">
        <w:rPr>
          <w:rFonts w:ascii="Times New Roman" w:hAnsi="Times New Roman" w:cs="Times New Roman"/>
          <w:sz w:val="28"/>
          <w:szCs w:val="28"/>
        </w:rPr>
        <w:t xml:space="preserve"> интереса к предмету «иностранный язык»  уделяется  большое  внимание  как  в психологии,  так  и  в  методике  обучения  э</w:t>
      </w:r>
      <w:r>
        <w:rPr>
          <w:rFonts w:ascii="Times New Roman" w:hAnsi="Times New Roman" w:cs="Times New Roman"/>
          <w:sz w:val="28"/>
          <w:szCs w:val="28"/>
        </w:rPr>
        <w:t>тому  предмету.   Сложность   и</w:t>
      </w:r>
      <w:r w:rsidRPr="00283EFB">
        <w:rPr>
          <w:rFonts w:ascii="Times New Roman" w:hAnsi="Times New Roman" w:cs="Times New Roman"/>
          <w:sz w:val="28"/>
          <w:szCs w:val="28"/>
        </w:rPr>
        <w:t xml:space="preserve"> многогранность  подчеркивают  многие  методисты  и  в  соответствии  с  этим предлагают  различные  подходы  к  решению  этой  проблемы.   Пути   решения связываются с: 1) созданием  специально  разработанной  системы  упражнений, выполняя которые  учащиеся  ощущали  бы  результат  своей  деятельности;  2) вовлечение  эмоциональной  сферы   в   процесс   обучения;   3) характером педагогических  воздействий  учителя,  в  частности  наличием   стимулов   и подкреплений;  4)  использованием  на  уроках  </w:t>
      </w:r>
      <w:r w:rsidRPr="00283EFB">
        <w:rPr>
          <w:rFonts w:ascii="Times New Roman" w:hAnsi="Times New Roman" w:cs="Times New Roman"/>
          <w:sz w:val="28"/>
          <w:szCs w:val="28"/>
        </w:rPr>
        <w:lastRenderedPageBreak/>
        <w:t xml:space="preserve">аудиовизуальных  средств;  5) использованием   личностной   индивидуализации;   6)   разработкой   системы внеклассных занятий, усиливающих мотивационную сторону изучения  языка.  </w:t>
      </w:r>
    </w:p>
    <w:p w:rsidR="00AF1967" w:rsidRDefault="00AF1967" w:rsidP="00AF1967">
      <w:pPr>
        <w:pStyle w:val="HTML"/>
        <w:rPr>
          <w:rFonts w:ascii="Times New Roman" w:hAnsi="Times New Roman" w:cs="Times New Roman"/>
          <w:sz w:val="28"/>
          <w:szCs w:val="28"/>
        </w:rPr>
      </w:pPr>
      <w:r>
        <w:rPr>
          <w:rFonts w:ascii="Times New Roman" w:hAnsi="Times New Roman" w:cs="Times New Roman"/>
          <w:sz w:val="28"/>
          <w:szCs w:val="28"/>
        </w:rPr>
        <w:t>Согласно психологическим  исследованиям мотивации и интереса при обучении иностранному языку усилия  учителя  должны быть направлены на развитие внутренней мотивации учения школьников,  которая исходит из самой деятельности и  обладает  наибольшей  побудительной  силой.</w:t>
      </w:r>
    </w:p>
    <w:p w:rsidR="00AF1967" w:rsidRDefault="00AF1967" w:rsidP="00AF1967">
      <w:pPr>
        <w:pStyle w:val="HTML"/>
        <w:rPr>
          <w:rFonts w:ascii="Times New Roman" w:hAnsi="Times New Roman" w:cs="Times New Roman"/>
          <w:sz w:val="28"/>
          <w:szCs w:val="28"/>
        </w:rPr>
      </w:pPr>
      <w:r>
        <w:rPr>
          <w:rFonts w:ascii="Times New Roman" w:hAnsi="Times New Roman" w:cs="Times New Roman"/>
          <w:sz w:val="28"/>
          <w:szCs w:val="28"/>
        </w:rPr>
        <w:t>Внутренняя  мотивация  определяет  отношение   школьников   к   предмету   и обеспечивает продвижение в  овладении  иностранным  языком.  Если  школьника побуждает  заниматься  сама  деятельность,  когда  ему  нравится   говорить, читать, воспринимать иностранную речь на слух, узнавать новое,  тогда  можно сказать, что у него есть интерес к предмету «иностранный язык» и  обеспечены условия для достижения определенных успехов.  Из  вышесказанного  мы  видим, что  в  настоящее  время  имеется  достаточное  количество  исследований   в психологии  и  методике   преподавания   иностранных   языков,   позволяющих использовать  их  в  дальнейших  поисках  решения  проблемы  и   осуществить ценностный подход в ее рассмотрении.</w:t>
      </w:r>
    </w:p>
    <w:p w:rsidR="00AF1967" w:rsidRDefault="00AF1967" w:rsidP="00283EFB">
      <w:pPr>
        <w:rPr>
          <w:rFonts w:ascii="Times New Roman" w:hAnsi="Times New Roman" w:cs="Times New Roman"/>
          <w:sz w:val="28"/>
          <w:szCs w:val="28"/>
        </w:rPr>
      </w:pPr>
    </w:p>
    <w:p w:rsidR="009146CE" w:rsidRPr="00C47403" w:rsidRDefault="009146CE" w:rsidP="00C47403">
      <w:pPr>
        <w:pStyle w:val="HTML"/>
        <w:numPr>
          <w:ilvl w:val="1"/>
          <w:numId w:val="10"/>
        </w:numPr>
        <w:rPr>
          <w:rFonts w:ascii="Times New Roman" w:hAnsi="Times New Roman" w:cs="Times New Roman"/>
          <w:b/>
          <w:sz w:val="28"/>
          <w:szCs w:val="28"/>
        </w:rPr>
      </w:pPr>
      <w:r w:rsidRPr="00C47403">
        <w:rPr>
          <w:rFonts w:ascii="Times New Roman" w:hAnsi="Times New Roman" w:cs="Times New Roman"/>
          <w:b/>
          <w:sz w:val="28"/>
          <w:szCs w:val="28"/>
        </w:rPr>
        <w:t>Пути повышения мотивации учащихся при обучении иностранным языкам</w:t>
      </w:r>
    </w:p>
    <w:p w:rsidR="009146CE" w:rsidRDefault="009146CE" w:rsidP="009146CE">
      <w:pPr>
        <w:pStyle w:val="HTML"/>
        <w:rPr>
          <w:rFonts w:ascii="Times New Roman" w:hAnsi="Times New Roman" w:cs="Times New Roman"/>
          <w:sz w:val="28"/>
          <w:szCs w:val="28"/>
        </w:rPr>
      </w:pPr>
    </w:p>
    <w:p w:rsidR="00124F3C" w:rsidRDefault="00124F3C" w:rsidP="00124F3C">
      <w:pPr>
        <w:pStyle w:val="a3"/>
        <w:spacing w:line="20" w:lineRule="atLeast"/>
        <w:rPr>
          <w:sz w:val="28"/>
          <w:szCs w:val="28"/>
        </w:rPr>
      </w:pPr>
      <w:r>
        <w:rPr>
          <w:sz w:val="28"/>
          <w:szCs w:val="28"/>
        </w:rPr>
        <w:t xml:space="preserve">Мотивацию обучения учащихся можно повысить путём применения разнообразных методов, уделяя внимание индивидуальным способностям ребят. Поэтому в своей практике систематически используем красочные иллюстрации, дополнительные источники информации (газеты, журналы, методические пособия, учебники разных авторов), методические карточки, аудиозаписи. После напряженной работы на уроке, для повышения тонуса проводим минутки для релаксации, чтобы снять усталость, поднять настроение. А также стараемся разнообразить формы проведения уроков в виде тематических игр, игры-команды, чтения весёлых историй. </w:t>
      </w:r>
    </w:p>
    <w:p w:rsidR="00124F3C" w:rsidRDefault="00124F3C" w:rsidP="00124F3C">
      <w:pPr>
        <w:pStyle w:val="a3"/>
        <w:spacing w:line="20" w:lineRule="atLeast"/>
        <w:rPr>
          <w:sz w:val="28"/>
          <w:szCs w:val="28"/>
        </w:rPr>
      </w:pPr>
      <w:r>
        <w:rPr>
          <w:sz w:val="28"/>
          <w:szCs w:val="28"/>
        </w:rPr>
        <w:t>Строить свои уроки таким образом, чтобы ребята реально общались, а не просто повторяли зазубренные тексты или фразы. На наш взгляд, есть несколько условий, которые нужно обязательно принять во внимание при обучении ребят общению:</w:t>
      </w:r>
    </w:p>
    <w:p w:rsidR="00124F3C" w:rsidRDefault="00124F3C" w:rsidP="00124F3C">
      <w:pPr>
        <w:pStyle w:val="a3"/>
        <w:spacing w:line="20" w:lineRule="atLeast"/>
        <w:rPr>
          <w:i/>
          <w:iCs/>
          <w:sz w:val="28"/>
          <w:szCs w:val="28"/>
        </w:rPr>
      </w:pPr>
      <w:r>
        <w:rPr>
          <w:i/>
          <w:iCs/>
          <w:sz w:val="28"/>
          <w:szCs w:val="28"/>
        </w:rPr>
        <w:t>1) психологический климат на уроке</w:t>
      </w:r>
    </w:p>
    <w:p w:rsidR="00124F3C" w:rsidRDefault="00124F3C" w:rsidP="00124F3C">
      <w:pPr>
        <w:pStyle w:val="a3"/>
        <w:spacing w:line="20" w:lineRule="atLeast"/>
        <w:rPr>
          <w:sz w:val="28"/>
          <w:szCs w:val="28"/>
        </w:rPr>
      </w:pPr>
      <w:r>
        <w:rPr>
          <w:sz w:val="28"/>
          <w:szCs w:val="28"/>
        </w:rPr>
        <w:t xml:space="preserve">Считаем, что учебный процесс – это двусторонний процесс – “учитель и ученик”. Есть такая английская пословица “можно привести лошадь к водоему, но заставить ее пить нельзя”. Это об образовании. Если учитель желает научить, а ученик желает научиться, то успех гарантирован. Самое </w:t>
      </w:r>
      <w:r>
        <w:rPr>
          <w:sz w:val="28"/>
          <w:szCs w:val="28"/>
        </w:rPr>
        <w:lastRenderedPageBreak/>
        <w:t xml:space="preserve">главное- с первых уроков убедить ребят, что знания английского им пригодятся в жизни, заинтересовать их своим предметом, вселить в них уверенность, что выучить иностранный язык и общаться на нем под силу каждому, было бы желание и неукоснительное выполнение 3-х требований: а) внимание на уроке; б) систематическая работа (а не от случая к случаю); в) </w:t>
      </w:r>
      <w:proofErr w:type="spellStart"/>
      <w:r>
        <w:rPr>
          <w:sz w:val="28"/>
          <w:szCs w:val="28"/>
        </w:rPr>
        <w:t>раскрепощенность</w:t>
      </w:r>
      <w:proofErr w:type="spellEnd"/>
      <w:r>
        <w:rPr>
          <w:sz w:val="28"/>
          <w:szCs w:val="28"/>
        </w:rPr>
        <w:t xml:space="preserve"> при общении – можно говорить все, что ты думаешь, если даже твое мнение не совпадает с мнением всего класса и даже с мнением самого учителя. Атмосфера на уроке должна быть комфортной, доброжелательной, над ошибками друг друга ни в коем случае не смеемся, а исправляем корректно, не обижая говорящего. В противном случае, ребенок замкнется и ни о каком общении в дальнейшем не может быть и речи. Педагог на уроке – только партнер по общению, помощник, сотрудник, а не диктатор. Стиль общения с детьми – демократичный. Никакого авторитаризма не допустимо. Дети не раскроются перед педагогом диктатором.</w:t>
      </w:r>
    </w:p>
    <w:p w:rsidR="00124F3C" w:rsidRDefault="00124F3C" w:rsidP="00124F3C">
      <w:pPr>
        <w:pStyle w:val="a3"/>
        <w:spacing w:line="20" w:lineRule="atLeast"/>
        <w:rPr>
          <w:i/>
          <w:iCs/>
          <w:sz w:val="28"/>
          <w:szCs w:val="28"/>
        </w:rPr>
      </w:pPr>
      <w:r>
        <w:rPr>
          <w:i/>
          <w:iCs/>
          <w:sz w:val="28"/>
          <w:szCs w:val="28"/>
        </w:rPr>
        <w:t>2) обязательное заучивание разговорных клише</w:t>
      </w:r>
    </w:p>
    <w:p w:rsidR="00124F3C" w:rsidRDefault="00124F3C" w:rsidP="00124F3C">
      <w:pPr>
        <w:pStyle w:val="a3"/>
        <w:spacing w:line="20" w:lineRule="atLeast"/>
        <w:rPr>
          <w:sz w:val="28"/>
          <w:szCs w:val="28"/>
        </w:rPr>
      </w:pPr>
      <w:r>
        <w:rPr>
          <w:sz w:val="28"/>
          <w:szCs w:val="28"/>
        </w:rPr>
        <w:t xml:space="preserve">С первых же уроков знакомим ребят со словами, словосочетаниями, репликами, фразами, которые необходимы для общения. Например, такие как: </w:t>
      </w:r>
      <w:proofErr w:type="gramStart"/>
      <w:r>
        <w:rPr>
          <w:sz w:val="28"/>
          <w:szCs w:val="28"/>
        </w:rPr>
        <w:t>“По-моему</w:t>
      </w:r>
      <w:proofErr w:type="gramEnd"/>
      <w:r>
        <w:rPr>
          <w:sz w:val="28"/>
          <w:szCs w:val="28"/>
        </w:rPr>
        <w:t>”, “Я согласен”, “Я не согласен”, “Во-первых, во-вторых”, “Кроме того”, “Более того”, “С одной стороны”, “С другой стороны”, “Я имею другое мнение”.</w:t>
      </w:r>
    </w:p>
    <w:p w:rsidR="00124F3C" w:rsidRDefault="00124F3C" w:rsidP="00124F3C">
      <w:pPr>
        <w:pStyle w:val="a3"/>
        <w:spacing w:line="20" w:lineRule="atLeast"/>
        <w:rPr>
          <w:sz w:val="28"/>
          <w:szCs w:val="28"/>
        </w:rPr>
      </w:pPr>
      <w:r>
        <w:rPr>
          <w:sz w:val="28"/>
          <w:szCs w:val="28"/>
        </w:rPr>
        <w:t>В начале уроков, проводя речевую зарядку, учим ребят использовать эти реплики в речи, аргументировано, логично и убедительно. Использование этих фраз заставляет учеников работать творчески, мыслить, строить личное высказывание на основе личного опыта, а не повторять бездумно зазубренные темы.</w:t>
      </w:r>
    </w:p>
    <w:p w:rsidR="00124F3C" w:rsidRDefault="00124F3C" w:rsidP="00124F3C">
      <w:pPr>
        <w:pStyle w:val="a3"/>
        <w:spacing w:line="20" w:lineRule="atLeast"/>
        <w:rPr>
          <w:i/>
          <w:iCs/>
          <w:sz w:val="28"/>
          <w:szCs w:val="28"/>
        </w:rPr>
      </w:pPr>
      <w:r>
        <w:rPr>
          <w:i/>
          <w:iCs/>
          <w:sz w:val="28"/>
          <w:szCs w:val="28"/>
        </w:rPr>
        <w:t>3) четкое знание грамматического строя языка</w:t>
      </w:r>
    </w:p>
    <w:p w:rsidR="00124F3C" w:rsidRDefault="00124F3C" w:rsidP="00124F3C">
      <w:pPr>
        <w:pStyle w:val="a3"/>
        <w:spacing w:line="20" w:lineRule="atLeast"/>
        <w:rPr>
          <w:sz w:val="28"/>
          <w:szCs w:val="28"/>
        </w:rPr>
      </w:pPr>
      <w:r>
        <w:rPr>
          <w:sz w:val="28"/>
          <w:szCs w:val="28"/>
        </w:rPr>
        <w:t>Огромное внимание уделя</w:t>
      </w:r>
      <w:r w:rsidR="00AA3601">
        <w:rPr>
          <w:sz w:val="28"/>
          <w:szCs w:val="28"/>
        </w:rPr>
        <w:t>ем</w:t>
      </w:r>
      <w:r>
        <w:rPr>
          <w:sz w:val="28"/>
          <w:szCs w:val="28"/>
        </w:rPr>
        <w:t xml:space="preserve"> изучению грамматики, обязательно на основе сравнительной типологии с родным русским языком. Помога</w:t>
      </w:r>
      <w:r w:rsidR="00AA3601">
        <w:rPr>
          <w:sz w:val="28"/>
          <w:szCs w:val="28"/>
        </w:rPr>
        <w:t>ем</w:t>
      </w:r>
      <w:r>
        <w:rPr>
          <w:sz w:val="28"/>
          <w:szCs w:val="28"/>
        </w:rPr>
        <w:t xml:space="preserve"> учащимся разобраться в том, чем отличаются и чем похожи основные грамматические категории 2-х языков – русского и иностранного. Главная функция языка – возможность передавать и получать информацию. А для этого необходимо научиться описывать свои действия, расспрашивать о действиях других и отрицать какую-либо информацию. Чтобы научиться этому, необходимо знать, как строить утвердительные, отрицательные и вопросительные предложения. Да</w:t>
      </w:r>
      <w:r w:rsidR="00AA3601">
        <w:rPr>
          <w:sz w:val="28"/>
          <w:szCs w:val="28"/>
        </w:rPr>
        <w:t>ём</w:t>
      </w:r>
      <w:r>
        <w:rPr>
          <w:sz w:val="28"/>
          <w:szCs w:val="28"/>
        </w:rPr>
        <w:t xml:space="preserve"> учащимся схемы построения утвердительного, отрицательного и вопросительных предложений. Обязательно знаком</w:t>
      </w:r>
      <w:r w:rsidR="00AA3601">
        <w:rPr>
          <w:sz w:val="28"/>
          <w:szCs w:val="28"/>
        </w:rPr>
        <w:t xml:space="preserve">им </w:t>
      </w:r>
      <w:r>
        <w:rPr>
          <w:sz w:val="28"/>
          <w:szCs w:val="28"/>
        </w:rPr>
        <w:t xml:space="preserve">учащихся с </w:t>
      </w:r>
      <w:r w:rsidR="00AA3601">
        <w:rPr>
          <w:sz w:val="28"/>
          <w:szCs w:val="28"/>
        </w:rPr>
        <w:t>5-ю</w:t>
      </w:r>
      <w:r>
        <w:rPr>
          <w:sz w:val="28"/>
          <w:szCs w:val="28"/>
        </w:rPr>
        <w:t xml:space="preserve"> типами вопросов, которые можно поставить к каждому предложению. Сразу же изучаем главные вопросительные слова. Зная эти схемы, ребята с легкостью строят любые высказывания.</w:t>
      </w:r>
    </w:p>
    <w:p w:rsidR="00124F3C" w:rsidRDefault="00124F3C" w:rsidP="00124F3C">
      <w:pPr>
        <w:pStyle w:val="a3"/>
        <w:spacing w:line="20" w:lineRule="atLeast"/>
        <w:rPr>
          <w:i/>
          <w:iCs/>
          <w:sz w:val="28"/>
          <w:szCs w:val="28"/>
        </w:rPr>
      </w:pPr>
      <w:r>
        <w:rPr>
          <w:i/>
          <w:iCs/>
          <w:sz w:val="28"/>
          <w:szCs w:val="28"/>
        </w:rPr>
        <w:lastRenderedPageBreak/>
        <w:t>4) обязательное заучивание некоторых слов, словосочетаний или грамматических элементов</w:t>
      </w:r>
    </w:p>
    <w:p w:rsidR="00124F3C" w:rsidRDefault="00124F3C" w:rsidP="00124F3C">
      <w:pPr>
        <w:pStyle w:val="a3"/>
        <w:spacing w:line="20" w:lineRule="atLeast"/>
        <w:rPr>
          <w:sz w:val="28"/>
          <w:szCs w:val="28"/>
        </w:rPr>
      </w:pPr>
      <w:r>
        <w:rPr>
          <w:sz w:val="28"/>
          <w:szCs w:val="28"/>
        </w:rPr>
        <w:t>Хотелось бы вам этого или нет, но для выработки умения общаться на иностранном языке потребуется “зазубрить” некоторый материал. Например: III формы неправильных глаголов (хотя бы самых распространенных, которые более необходимы для понимания и передачи информации), существительные, образующие множественное число не по правилу, суффиксы степеней сравнения прилагательных, предлоги, местоимения.</w:t>
      </w:r>
    </w:p>
    <w:p w:rsidR="00124F3C" w:rsidRDefault="00124F3C" w:rsidP="00124F3C">
      <w:pPr>
        <w:pStyle w:val="a3"/>
        <w:spacing w:line="20" w:lineRule="atLeast"/>
        <w:rPr>
          <w:i/>
          <w:iCs/>
          <w:sz w:val="28"/>
          <w:szCs w:val="28"/>
        </w:rPr>
      </w:pPr>
      <w:r>
        <w:rPr>
          <w:i/>
          <w:iCs/>
          <w:sz w:val="28"/>
          <w:szCs w:val="28"/>
        </w:rPr>
        <w:t>5) как можно больше практики в общении</w:t>
      </w:r>
    </w:p>
    <w:p w:rsidR="00124F3C" w:rsidRDefault="00124F3C" w:rsidP="00124F3C">
      <w:pPr>
        <w:pStyle w:val="a3"/>
        <w:spacing w:line="20" w:lineRule="atLeast"/>
        <w:rPr>
          <w:sz w:val="28"/>
          <w:szCs w:val="28"/>
        </w:rPr>
      </w:pPr>
      <w:r>
        <w:rPr>
          <w:sz w:val="28"/>
          <w:szCs w:val="28"/>
        </w:rPr>
        <w:t>На уроках стара</w:t>
      </w:r>
      <w:r w:rsidR="00AA3601">
        <w:rPr>
          <w:sz w:val="28"/>
          <w:szCs w:val="28"/>
        </w:rPr>
        <w:t>емся</w:t>
      </w:r>
      <w:r>
        <w:rPr>
          <w:sz w:val="28"/>
          <w:szCs w:val="28"/>
        </w:rPr>
        <w:t xml:space="preserve"> создать как можно больше ситуаций, при которых ребятам очень хотелось бы высказаться. В этом мне помогают </w:t>
      </w:r>
      <w:proofErr w:type="spellStart"/>
      <w:r>
        <w:rPr>
          <w:sz w:val="28"/>
          <w:szCs w:val="28"/>
        </w:rPr>
        <w:t>драматизирование</w:t>
      </w:r>
      <w:proofErr w:type="spellEnd"/>
      <w:r>
        <w:rPr>
          <w:sz w:val="28"/>
          <w:szCs w:val="28"/>
        </w:rPr>
        <w:t>, ролевые игры, проведение уроков проектного обучения и интерактивного обучения. Исполняя какие-либо роли, ребята учатся вести себя в различных ситуациях, которые могут встретиться в жизни, учатся отстаивать свою точку зрения, убеждать, соглашаться, отказываться, делать комплименты, приглашать к какому-либо действию и т.п.</w:t>
      </w:r>
    </w:p>
    <w:p w:rsidR="00124F3C" w:rsidRDefault="00124F3C" w:rsidP="00124F3C">
      <w:pPr>
        <w:pStyle w:val="a3"/>
        <w:spacing w:line="20" w:lineRule="atLeast"/>
        <w:rPr>
          <w:sz w:val="28"/>
          <w:szCs w:val="28"/>
        </w:rPr>
      </w:pPr>
      <w:r>
        <w:rPr>
          <w:sz w:val="28"/>
          <w:szCs w:val="28"/>
        </w:rPr>
        <w:t xml:space="preserve">Но, как показывает практика, наиболее действенным средством развития положительной мотивации является </w:t>
      </w:r>
      <w:r w:rsidR="00AA3601" w:rsidRPr="00AA3601">
        <w:rPr>
          <w:b/>
          <w:sz w:val="28"/>
          <w:szCs w:val="28"/>
        </w:rPr>
        <w:t>внеклассная работа</w:t>
      </w:r>
      <w:r w:rsidR="00AA3601">
        <w:rPr>
          <w:sz w:val="28"/>
          <w:szCs w:val="28"/>
        </w:rPr>
        <w:t>.</w:t>
      </w:r>
    </w:p>
    <w:p w:rsidR="009146CE" w:rsidRPr="00C47403" w:rsidRDefault="000C6E9D" w:rsidP="00C47403">
      <w:pPr>
        <w:pStyle w:val="a4"/>
        <w:numPr>
          <w:ilvl w:val="1"/>
          <w:numId w:val="10"/>
        </w:numPr>
        <w:rPr>
          <w:rFonts w:ascii="Times New Roman" w:eastAsia="Times New Roman" w:hAnsi="Times New Roman" w:cs="Times New Roman"/>
          <w:b/>
          <w:sz w:val="28"/>
          <w:szCs w:val="28"/>
          <w:lang w:eastAsia="zh-CN"/>
        </w:rPr>
      </w:pPr>
      <w:r w:rsidRPr="00C47403">
        <w:rPr>
          <w:rFonts w:ascii="Times New Roman" w:eastAsia="Times New Roman" w:hAnsi="Times New Roman" w:cs="Times New Roman"/>
          <w:b/>
          <w:sz w:val="28"/>
          <w:szCs w:val="28"/>
          <w:lang w:eastAsia="zh-CN"/>
        </w:rPr>
        <w:t>Система внеклассной работы по иностранному языку</w:t>
      </w:r>
    </w:p>
    <w:p w:rsidR="004256F2" w:rsidRPr="004256F2" w:rsidRDefault="004256F2" w:rsidP="004256F2">
      <w:pPr>
        <w:rPr>
          <w:rFonts w:ascii="Times New Roman" w:hAnsi="Times New Roman" w:cs="Times New Roman"/>
          <w:sz w:val="28"/>
          <w:szCs w:val="28"/>
        </w:rPr>
      </w:pPr>
      <w:r w:rsidRPr="004256F2">
        <w:rPr>
          <w:rFonts w:ascii="Times New Roman" w:hAnsi="Times New Roman" w:cs="Times New Roman"/>
          <w:sz w:val="28"/>
          <w:szCs w:val="28"/>
        </w:rPr>
        <w:t>Внеклассная работа способствует развитию самостоятельности учащихся, повышает интерес к изучению иностранного языка, дает студентам возможность применять свои знания на практике, также пополняет багаж знаний учащихся, дает им возможность поверить в свои знания и умения, повышает уверенность в себе. Внеклассные мероприятия предполагают совместную коллективную деятельность, где большую роль играют поддержка, взаимовыручка и во всей красе раскрывается педагогика сотрудничества.</w:t>
      </w:r>
    </w:p>
    <w:p w:rsidR="000C6E9D" w:rsidRDefault="004256F2" w:rsidP="004256F2">
      <w:pPr>
        <w:rPr>
          <w:rFonts w:ascii="Times New Roman" w:hAnsi="Times New Roman" w:cs="Times New Roman"/>
          <w:sz w:val="28"/>
          <w:szCs w:val="28"/>
        </w:rPr>
      </w:pPr>
      <w:r w:rsidRPr="004256F2">
        <w:rPr>
          <w:rFonts w:ascii="Times New Roman" w:hAnsi="Times New Roman" w:cs="Times New Roman"/>
          <w:sz w:val="28"/>
          <w:szCs w:val="28"/>
        </w:rPr>
        <w:t>Одним из способов интенсификации учебно-воспитательного процесса по иностранному языку является создание единой системы урочной и внеурочной работы по предмету, так как изучение любой программной темы может быть продолжено во внеклассной работе.</w:t>
      </w:r>
    </w:p>
    <w:p w:rsidR="002C1EA1" w:rsidRPr="002C1EA1" w:rsidRDefault="002C1EA1" w:rsidP="002C1EA1">
      <w:pPr>
        <w:suppressAutoHyphens/>
        <w:spacing w:before="280" w:after="28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 xml:space="preserve">За время работы </w:t>
      </w:r>
      <w:proofErr w:type="gramStart"/>
      <w:r w:rsidRPr="002C1EA1">
        <w:rPr>
          <w:rFonts w:ascii="Times New Roman" w:eastAsia="Times New Roman" w:hAnsi="Times New Roman" w:cs="Times New Roman"/>
          <w:sz w:val="28"/>
          <w:szCs w:val="28"/>
          <w:lang w:eastAsia="zh-CN"/>
        </w:rPr>
        <w:t xml:space="preserve">в </w:t>
      </w:r>
      <w:r>
        <w:rPr>
          <w:rFonts w:ascii="Times New Roman" w:eastAsia="Times New Roman" w:hAnsi="Times New Roman" w:cs="Times New Roman"/>
          <w:sz w:val="28"/>
          <w:szCs w:val="28"/>
          <w:lang w:eastAsia="zh-CN"/>
        </w:rPr>
        <w:t>у</w:t>
      </w:r>
      <w:proofErr w:type="gramEnd"/>
      <w:r>
        <w:rPr>
          <w:rFonts w:ascii="Times New Roman" w:eastAsia="Times New Roman" w:hAnsi="Times New Roman" w:cs="Times New Roman"/>
          <w:sz w:val="28"/>
          <w:szCs w:val="28"/>
          <w:lang w:eastAsia="zh-CN"/>
        </w:rPr>
        <w:t xml:space="preserve"> нас</w:t>
      </w:r>
      <w:r w:rsidRPr="002C1EA1">
        <w:rPr>
          <w:rFonts w:ascii="Times New Roman" w:eastAsia="Times New Roman" w:hAnsi="Times New Roman" w:cs="Times New Roman"/>
          <w:sz w:val="28"/>
          <w:szCs w:val="28"/>
          <w:lang w:eastAsia="zh-CN"/>
        </w:rPr>
        <w:t xml:space="preserve"> сложилась определенная система внеклассной работы, которая способствует повышению мотивации учащихся. Эта работа преследует следующие </w:t>
      </w:r>
      <w:r w:rsidRPr="002C1EA1">
        <w:rPr>
          <w:rFonts w:ascii="Times New Roman" w:eastAsia="Times New Roman" w:hAnsi="Times New Roman" w:cs="Times New Roman"/>
          <w:b/>
          <w:bCs/>
          <w:sz w:val="28"/>
          <w:szCs w:val="28"/>
          <w:lang w:eastAsia="zh-CN"/>
        </w:rPr>
        <w:t>цели:</w:t>
      </w:r>
      <w:r w:rsidRPr="002C1EA1">
        <w:rPr>
          <w:rFonts w:ascii="Times New Roman" w:eastAsia="Times New Roman" w:hAnsi="Times New Roman" w:cs="Times New Roman"/>
          <w:sz w:val="28"/>
          <w:szCs w:val="28"/>
          <w:lang w:eastAsia="zh-CN"/>
        </w:rPr>
        <w:t xml:space="preserve"> </w:t>
      </w:r>
    </w:p>
    <w:p w:rsidR="002C1EA1" w:rsidRPr="002C1EA1" w:rsidRDefault="002C1EA1" w:rsidP="002C1EA1">
      <w:pPr>
        <w:numPr>
          <w:ilvl w:val="0"/>
          <w:numId w:val="6"/>
        </w:numPr>
        <w:suppressAutoHyphens/>
        <w:spacing w:after="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Увеличить активный языковой запас учащихся, усовершенствовать их произносительные навыки.</w:t>
      </w:r>
    </w:p>
    <w:p w:rsidR="002C1EA1" w:rsidRPr="002C1EA1" w:rsidRDefault="002C1EA1" w:rsidP="002C1EA1">
      <w:pPr>
        <w:numPr>
          <w:ilvl w:val="0"/>
          <w:numId w:val="6"/>
        </w:numPr>
        <w:suppressAutoHyphens/>
        <w:spacing w:after="28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lastRenderedPageBreak/>
        <w:t>Расширить кругозор школьника, повысить их культурный уровень, возбудить познавательные интересы.</w:t>
      </w:r>
    </w:p>
    <w:p w:rsidR="002C1EA1" w:rsidRPr="002C1EA1" w:rsidRDefault="002C1EA1" w:rsidP="002C1EA1">
      <w:pPr>
        <w:suppressAutoHyphens/>
        <w:spacing w:before="280" w:after="28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 xml:space="preserve">Улучшить умения практического владения разными видами речевой деятельность (монологической и диалогической, </w:t>
      </w:r>
      <w:proofErr w:type="spellStart"/>
      <w:r w:rsidRPr="002C1EA1">
        <w:rPr>
          <w:rFonts w:ascii="Times New Roman" w:eastAsia="Times New Roman" w:hAnsi="Times New Roman" w:cs="Times New Roman"/>
          <w:sz w:val="28"/>
          <w:szCs w:val="28"/>
          <w:lang w:eastAsia="zh-CN"/>
        </w:rPr>
        <w:t>аудирования</w:t>
      </w:r>
      <w:proofErr w:type="spellEnd"/>
      <w:r w:rsidRPr="002C1EA1">
        <w:rPr>
          <w:rFonts w:ascii="Times New Roman" w:eastAsia="Times New Roman" w:hAnsi="Times New Roman" w:cs="Times New Roman"/>
          <w:sz w:val="28"/>
          <w:szCs w:val="28"/>
          <w:lang w:eastAsia="zh-CN"/>
        </w:rPr>
        <w:t>, чтения).</w:t>
      </w:r>
    </w:p>
    <w:p w:rsidR="002C1EA1" w:rsidRPr="002C1EA1" w:rsidRDefault="002C1EA1" w:rsidP="002C1EA1">
      <w:pPr>
        <w:suppressAutoHyphens/>
        <w:spacing w:before="280" w:after="28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Именно внеклассная работа способствует более глубокому овладению языком. Развитие личности невозможно без развития его творческого потенциала, поэтому внеклассная работа способствует творческому развитию учащихся.</w:t>
      </w:r>
    </w:p>
    <w:p w:rsidR="002C1EA1" w:rsidRPr="002C1EA1" w:rsidRDefault="002C1EA1" w:rsidP="002C1EA1">
      <w:pPr>
        <w:suppressAutoHyphens/>
        <w:spacing w:before="280" w:after="28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Знакомство с культурой страны изучаемого языка является одной из главных задач обучения иностранному языку. Обязательный минимум содержания образования в число целей обучения иностранному языку на базовом уровне включает воспитание у школьников “положительного отношения к иностранному языку, культуре народа, говорящего на этом языке”.</w:t>
      </w:r>
    </w:p>
    <w:p w:rsidR="002C1EA1" w:rsidRPr="002C1EA1" w:rsidRDefault="002C1EA1" w:rsidP="002C1EA1">
      <w:pPr>
        <w:suppressAutoHyphens/>
        <w:spacing w:before="280" w:after="28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Параллельное изучение языка и культуры не случайно, так как это позволяет удачно сочетать элементы страноведения с языковыми явлениями, которые выступают не только как средство коммуникации, но и как способ ознакомления обучаемых с новой для них действительностью. Такой подход к обучению иностранному языку в школе во многом обеспечивает более эффективное решение практических, развивающих и воспитательных задач, а также дает огромные возможности для поддержания мотивации обучения.</w:t>
      </w:r>
    </w:p>
    <w:p w:rsidR="002C1EA1" w:rsidRPr="002C1EA1" w:rsidRDefault="002C1EA1" w:rsidP="002C1EA1">
      <w:pPr>
        <w:suppressAutoHyphens/>
        <w:spacing w:before="280" w:after="280" w:line="240" w:lineRule="auto"/>
        <w:rPr>
          <w:rFonts w:ascii="Times New Roman" w:eastAsia="Times New Roman" w:hAnsi="Times New Roman" w:cs="Times New Roman"/>
          <w:sz w:val="28"/>
          <w:szCs w:val="28"/>
          <w:lang w:eastAsia="zh-CN"/>
        </w:rPr>
      </w:pPr>
    </w:p>
    <w:p w:rsidR="002C1EA1" w:rsidRPr="002C1EA1" w:rsidRDefault="002C1EA1" w:rsidP="002C1EA1">
      <w:pPr>
        <w:suppressAutoHyphens/>
        <w:spacing w:before="280" w:after="28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Проведение декады способствует повышению мотивации к изучению иностранного языка, развитию навыков устной речи, пополнению словарного запаса, расширению кругозора учащихся. Найти задание каждому – таков девиз декад иностранного языка</w:t>
      </w:r>
    </w:p>
    <w:p w:rsidR="002C1EA1" w:rsidRPr="002C1EA1" w:rsidRDefault="002C1EA1" w:rsidP="002C1EA1">
      <w:pPr>
        <w:suppressAutoHyphens/>
        <w:spacing w:before="280" w:after="28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 xml:space="preserve">Школьные олимпиады и языковые конкурсы, проводимые в рамках декад и вне их, привлекают большое количество учащихся. Олимпиады проводятся с </w:t>
      </w:r>
      <w:r>
        <w:rPr>
          <w:rFonts w:ascii="Times New Roman" w:eastAsia="Times New Roman" w:hAnsi="Times New Roman" w:cs="Times New Roman"/>
          <w:sz w:val="28"/>
          <w:szCs w:val="28"/>
          <w:lang w:eastAsia="zh-CN"/>
        </w:rPr>
        <w:t>5</w:t>
      </w:r>
      <w:r w:rsidRPr="002C1EA1">
        <w:rPr>
          <w:rFonts w:ascii="Times New Roman" w:eastAsia="Times New Roman" w:hAnsi="Times New Roman" w:cs="Times New Roman"/>
          <w:sz w:val="28"/>
          <w:szCs w:val="28"/>
          <w:lang w:eastAsia="zh-CN"/>
        </w:rPr>
        <w:t>-го по 11-е классы.</w:t>
      </w:r>
    </w:p>
    <w:p w:rsidR="002C1EA1" w:rsidRPr="002C1EA1" w:rsidRDefault="002C1EA1" w:rsidP="002C1EA1">
      <w:pPr>
        <w:suppressAutoHyphens/>
        <w:spacing w:before="280" w:after="28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 xml:space="preserve">Не менее интересны для учащихся конкурсы песен и стихов, стенгазет, инсценировок на лучшее произношение и чтение, конкурсы по </w:t>
      </w:r>
      <w:proofErr w:type="spellStart"/>
      <w:r w:rsidRPr="002C1EA1">
        <w:rPr>
          <w:rFonts w:ascii="Times New Roman" w:eastAsia="Times New Roman" w:hAnsi="Times New Roman" w:cs="Times New Roman"/>
          <w:sz w:val="28"/>
          <w:szCs w:val="28"/>
          <w:lang w:eastAsia="zh-CN"/>
        </w:rPr>
        <w:t>аудированию</w:t>
      </w:r>
      <w:proofErr w:type="spellEnd"/>
      <w:r w:rsidRPr="002C1EA1">
        <w:rPr>
          <w:rFonts w:ascii="Times New Roman" w:eastAsia="Times New Roman" w:hAnsi="Times New Roman" w:cs="Times New Roman"/>
          <w:sz w:val="28"/>
          <w:szCs w:val="28"/>
          <w:lang w:eastAsia="zh-CN"/>
        </w:rPr>
        <w:t xml:space="preserve"> и грамматике, конкурсы сочинений и рефератов, конкурс на лучшего переводчика, лучшего знатока англоязычных стран.</w:t>
      </w:r>
    </w:p>
    <w:p w:rsidR="002C1EA1" w:rsidRPr="002C1EA1" w:rsidRDefault="002C1EA1" w:rsidP="002C1EA1">
      <w:pPr>
        <w:suppressAutoHyphens/>
        <w:spacing w:before="280" w:after="28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 xml:space="preserve">Усвоению знаний учащихся, формированию прочных умений и навыков в устной речи способствуют игры различного типа, проводимые в </w:t>
      </w:r>
      <w:proofErr w:type="spellStart"/>
      <w:r w:rsidRPr="002C1EA1">
        <w:rPr>
          <w:rFonts w:ascii="Times New Roman" w:eastAsia="Times New Roman" w:hAnsi="Times New Roman" w:cs="Times New Roman"/>
          <w:sz w:val="28"/>
          <w:szCs w:val="28"/>
          <w:lang w:eastAsia="zh-CN"/>
        </w:rPr>
        <w:t>послеурочное</w:t>
      </w:r>
      <w:proofErr w:type="spellEnd"/>
      <w:r w:rsidRPr="002C1EA1">
        <w:rPr>
          <w:rFonts w:ascii="Times New Roman" w:eastAsia="Times New Roman" w:hAnsi="Times New Roman" w:cs="Times New Roman"/>
          <w:sz w:val="28"/>
          <w:szCs w:val="28"/>
          <w:lang w:eastAsia="zh-CN"/>
        </w:rPr>
        <w:t xml:space="preserve"> время, где учащиеся могут активно использовать языковой материал. Игровые ситуации в виде конкурса знатоков, </w:t>
      </w:r>
      <w:proofErr w:type="spellStart"/>
      <w:r w:rsidRPr="002C1EA1">
        <w:rPr>
          <w:rFonts w:ascii="Times New Roman" w:eastAsia="Times New Roman" w:hAnsi="Times New Roman" w:cs="Times New Roman"/>
          <w:sz w:val="28"/>
          <w:szCs w:val="28"/>
          <w:lang w:eastAsia="zh-CN"/>
        </w:rPr>
        <w:t>брейн</w:t>
      </w:r>
      <w:proofErr w:type="spellEnd"/>
      <w:r w:rsidRPr="002C1EA1">
        <w:rPr>
          <w:rFonts w:ascii="Times New Roman" w:eastAsia="Times New Roman" w:hAnsi="Times New Roman" w:cs="Times New Roman"/>
          <w:sz w:val="28"/>
          <w:szCs w:val="28"/>
          <w:lang w:eastAsia="zh-CN"/>
        </w:rPr>
        <w:t xml:space="preserve"> – ринга, </w:t>
      </w:r>
      <w:r>
        <w:rPr>
          <w:rFonts w:ascii="Times New Roman" w:eastAsia="Times New Roman" w:hAnsi="Times New Roman" w:cs="Times New Roman"/>
          <w:sz w:val="28"/>
          <w:szCs w:val="28"/>
          <w:lang w:eastAsia="zh-CN"/>
        </w:rPr>
        <w:lastRenderedPageBreak/>
        <w:t>«Крестики-нолики»</w:t>
      </w:r>
      <w:r w:rsidRPr="002C1EA1">
        <w:rPr>
          <w:rFonts w:ascii="Times New Roman" w:eastAsia="Times New Roman" w:hAnsi="Times New Roman" w:cs="Times New Roman"/>
          <w:sz w:val="28"/>
          <w:szCs w:val="28"/>
          <w:lang w:eastAsia="zh-CN"/>
        </w:rPr>
        <w:t>, “ Своя игра” вызывают большой интерес у школьников и повышают их образовательный уровень.</w:t>
      </w:r>
    </w:p>
    <w:p w:rsidR="002C1EA1" w:rsidRPr="002C1EA1" w:rsidRDefault="002C1EA1" w:rsidP="002C1EA1">
      <w:pPr>
        <w:suppressAutoHyphens/>
        <w:spacing w:before="280" w:after="28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 xml:space="preserve">С приобретением опыта проведения праздников сложилась примерная схема деятельности учителя при подготовке к внеклассному мероприятию по предмету: </w:t>
      </w:r>
    </w:p>
    <w:p w:rsidR="002C1EA1" w:rsidRPr="002C1EA1" w:rsidRDefault="002C1EA1" w:rsidP="002C1EA1">
      <w:pPr>
        <w:numPr>
          <w:ilvl w:val="0"/>
          <w:numId w:val="3"/>
        </w:numPr>
        <w:suppressAutoHyphens/>
        <w:spacing w:after="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Определить форму проведения праздника, время и место его проведения.</w:t>
      </w:r>
    </w:p>
    <w:p w:rsidR="002C1EA1" w:rsidRPr="002C1EA1" w:rsidRDefault="002C1EA1" w:rsidP="002C1EA1">
      <w:pPr>
        <w:numPr>
          <w:ilvl w:val="0"/>
          <w:numId w:val="3"/>
        </w:numPr>
        <w:suppressAutoHyphens/>
        <w:spacing w:after="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Сформулировать цель и задачи.</w:t>
      </w:r>
    </w:p>
    <w:p w:rsidR="002C1EA1" w:rsidRPr="002C1EA1" w:rsidRDefault="002C1EA1" w:rsidP="002C1EA1">
      <w:pPr>
        <w:numPr>
          <w:ilvl w:val="0"/>
          <w:numId w:val="3"/>
        </w:numPr>
        <w:suppressAutoHyphens/>
        <w:spacing w:after="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Составить план подготовки, назначить ответственных по классам, определить сроки окончания тех или иных видов работы.</w:t>
      </w:r>
    </w:p>
    <w:p w:rsidR="002C1EA1" w:rsidRPr="002C1EA1" w:rsidRDefault="002C1EA1" w:rsidP="002C1EA1">
      <w:pPr>
        <w:numPr>
          <w:ilvl w:val="0"/>
          <w:numId w:val="3"/>
        </w:numPr>
        <w:suppressAutoHyphens/>
        <w:spacing w:after="28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Объявить о конкурсах, предшествующих празднику. Подобрать и проанализировать материал с учетом: цели, конкретных дидактических задач, актуальности содержания, познавательной ценности, возрастных и индивидуально – психологических особенностей школьников, лингвистических трудностей.</w:t>
      </w:r>
    </w:p>
    <w:p w:rsidR="002C1EA1" w:rsidRPr="002C1EA1" w:rsidRDefault="002C1EA1" w:rsidP="002C1EA1">
      <w:pPr>
        <w:numPr>
          <w:ilvl w:val="0"/>
          <w:numId w:val="5"/>
        </w:numPr>
        <w:suppressAutoHyphens/>
        <w:spacing w:after="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Продумать сценарий праздника, его музыкальное оформление, наглядность в соответствии с целями и задачами мероприятия, оборудование.</w:t>
      </w:r>
    </w:p>
    <w:p w:rsidR="002C1EA1" w:rsidRPr="002C1EA1" w:rsidRDefault="002C1EA1" w:rsidP="002C1EA1">
      <w:pPr>
        <w:numPr>
          <w:ilvl w:val="0"/>
          <w:numId w:val="5"/>
        </w:numPr>
        <w:suppressAutoHyphens/>
        <w:spacing w:after="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Распределить материал между учащимися с учетом их индивидуальных способностей, интересов, уровня владения языком (Например, рисовать эмблемы, выучить стихотворение, подобрать музыку, подготовить костюмы и т.д.).</w:t>
      </w:r>
    </w:p>
    <w:p w:rsidR="002C1EA1" w:rsidRPr="002C1EA1" w:rsidRDefault="002C1EA1" w:rsidP="002C1EA1">
      <w:pPr>
        <w:numPr>
          <w:ilvl w:val="0"/>
          <w:numId w:val="5"/>
        </w:numPr>
        <w:suppressAutoHyphens/>
        <w:spacing w:after="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Провести индивидуальные занятия с учениками в процессе подготовки.</w:t>
      </w:r>
    </w:p>
    <w:p w:rsidR="002C1EA1" w:rsidRPr="002C1EA1" w:rsidRDefault="002C1EA1" w:rsidP="002C1EA1">
      <w:pPr>
        <w:numPr>
          <w:ilvl w:val="0"/>
          <w:numId w:val="5"/>
        </w:numPr>
        <w:suppressAutoHyphens/>
        <w:spacing w:after="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Следить за тем, как готовятся дети к празднику.</w:t>
      </w:r>
    </w:p>
    <w:p w:rsidR="002C1EA1" w:rsidRPr="002C1EA1" w:rsidRDefault="002C1EA1" w:rsidP="002C1EA1">
      <w:pPr>
        <w:numPr>
          <w:ilvl w:val="0"/>
          <w:numId w:val="5"/>
        </w:numPr>
        <w:suppressAutoHyphens/>
        <w:spacing w:after="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Провести генеральную репетицию.</w:t>
      </w:r>
    </w:p>
    <w:p w:rsidR="002C1EA1" w:rsidRPr="002C1EA1" w:rsidRDefault="002C1EA1" w:rsidP="002C1EA1">
      <w:pPr>
        <w:numPr>
          <w:ilvl w:val="0"/>
          <w:numId w:val="5"/>
        </w:numPr>
        <w:suppressAutoHyphens/>
        <w:spacing w:after="280" w:line="240" w:lineRule="auto"/>
        <w:rPr>
          <w:rFonts w:ascii="Times New Roman" w:eastAsia="Times New Roman" w:hAnsi="Times New Roman" w:cs="Times New Roman"/>
          <w:sz w:val="28"/>
          <w:szCs w:val="28"/>
          <w:lang w:eastAsia="zh-CN"/>
        </w:rPr>
      </w:pPr>
      <w:r w:rsidRPr="002C1EA1">
        <w:rPr>
          <w:rFonts w:ascii="Times New Roman" w:eastAsia="Times New Roman" w:hAnsi="Times New Roman" w:cs="Times New Roman"/>
          <w:sz w:val="28"/>
          <w:szCs w:val="28"/>
          <w:lang w:eastAsia="zh-CN"/>
        </w:rPr>
        <w:t>Пригласить зрителей.</w:t>
      </w:r>
    </w:p>
    <w:p w:rsidR="00AE6A4D" w:rsidRPr="00C47403" w:rsidRDefault="00AE6A4D" w:rsidP="00C47403">
      <w:pPr>
        <w:pStyle w:val="a4"/>
        <w:numPr>
          <w:ilvl w:val="0"/>
          <w:numId w:val="10"/>
        </w:numPr>
        <w:rPr>
          <w:rFonts w:ascii="Times New Roman" w:hAnsi="Times New Roman" w:cs="Times New Roman"/>
          <w:b/>
          <w:sz w:val="28"/>
          <w:szCs w:val="28"/>
        </w:rPr>
      </w:pPr>
      <w:r w:rsidRPr="00C47403">
        <w:rPr>
          <w:rFonts w:ascii="Times New Roman" w:hAnsi="Times New Roman" w:cs="Times New Roman"/>
          <w:b/>
          <w:sz w:val="28"/>
          <w:szCs w:val="28"/>
        </w:rPr>
        <w:t>Заключение</w:t>
      </w:r>
    </w:p>
    <w:p w:rsidR="0013668C" w:rsidRDefault="00AE6A4D" w:rsidP="0013668C">
      <w:pPr>
        <w:pStyle w:val="c6"/>
        <w:shd w:val="clear" w:color="auto" w:fill="FFFFFF"/>
        <w:spacing w:before="0" w:beforeAutospacing="0" w:after="0" w:afterAutospacing="0"/>
        <w:ind w:firstLine="568"/>
        <w:jc w:val="both"/>
        <w:rPr>
          <w:rFonts w:ascii="Calibri" w:hAnsi="Calibri"/>
          <w:color w:val="000000"/>
          <w:sz w:val="22"/>
          <w:szCs w:val="22"/>
        </w:rPr>
      </w:pPr>
      <w:r w:rsidRPr="00AE6A4D">
        <w:rPr>
          <w:sz w:val="28"/>
          <w:szCs w:val="28"/>
        </w:rPr>
        <w:t>В заключение хотелось бы сказать, что на своем опыте убедил</w:t>
      </w:r>
      <w:r>
        <w:rPr>
          <w:sz w:val="28"/>
          <w:szCs w:val="28"/>
        </w:rPr>
        <w:t>ис</w:t>
      </w:r>
      <w:r w:rsidRPr="00AE6A4D">
        <w:rPr>
          <w:sz w:val="28"/>
          <w:szCs w:val="28"/>
        </w:rPr>
        <w:t xml:space="preserve">ь, </w:t>
      </w:r>
      <w:r w:rsidR="0013668C">
        <w:rPr>
          <w:rStyle w:val="c1"/>
          <w:color w:val="000000"/>
          <w:sz w:val="28"/>
          <w:szCs w:val="28"/>
        </w:rPr>
        <w:t>внеклассная работа по иностранному языку имеет большое общеобразовательное, воспитательное и развивающее значение. Эта работа не только углубляет и расширяет знание иностранного языка, но и способствует также расширению культурного кругозора, эрудиции студентов, развитию их творческой активности, духовно-нравственной сферы, эстетических вкусов и, как следствие, повышает мотивацию к изучению языка и культуры другой страны.</w:t>
      </w:r>
    </w:p>
    <w:p w:rsidR="002C1EA1" w:rsidRDefault="0013668C" w:rsidP="0013668C">
      <w:pPr>
        <w:rPr>
          <w:rFonts w:ascii="Times New Roman" w:hAnsi="Times New Roman" w:cs="Times New Roman"/>
          <w:sz w:val="28"/>
          <w:szCs w:val="28"/>
          <w:shd w:val="clear" w:color="auto" w:fill="FFFFFF"/>
        </w:rPr>
      </w:pPr>
      <w:r w:rsidRPr="0013668C">
        <w:rPr>
          <w:rFonts w:ascii="Times New Roman" w:hAnsi="Times New Roman" w:cs="Times New Roman"/>
          <w:sz w:val="28"/>
          <w:szCs w:val="28"/>
          <w:shd w:val="clear" w:color="auto" w:fill="FFFFFF"/>
        </w:rPr>
        <w:t>Правильно организованная и проводимая внеклассная работа по предмету поможет выполнить задачи формирования качественных знаний и умений обучаемых, заложенные в Федеральном Государственном Образовательном Стандарте среднего профессионального образования.</w:t>
      </w:r>
    </w:p>
    <w:p w:rsidR="00C47403" w:rsidRDefault="00C47403" w:rsidP="0013668C">
      <w:pPr>
        <w:rPr>
          <w:rFonts w:ascii="Times New Roman" w:hAnsi="Times New Roman" w:cs="Times New Roman"/>
          <w:sz w:val="28"/>
          <w:szCs w:val="28"/>
          <w:shd w:val="clear" w:color="auto" w:fill="FFFFFF"/>
        </w:rPr>
      </w:pPr>
    </w:p>
    <w:p w:rsidR="0013668C" w:rsidRPr="00C47403" w:rsidRDefault="0013668C" w:rsidP="00C47403">
      <w:pPr>
        <w:pStyle w:val="a4"/>
        <w:numPr>
          <w:ilvl w:val="0"/>
          <w:numId w:val="10"/>
        </w:numPr>
        <w:suppressAutoHyphens/>
        <w:spacing w:after="0" w:line="240" w:lineRule="auto"/>
        <w:rPr>
          <w:rFonts w:ascii="Times New Roman" w:hAnsi="Times New Roman" w:cs="Times New Roman"/>
          <w:b/>
          <w:sz w:val="28"/>
          <w:szCs w:val="28"/>
        </w:rPr>
      </w:pPr>
      <w:r w:rsidRPr="00C47403">
        <w:rPr>
          <w:rFonts w:ascii="Times New Roman" w:hAnsi="Times New Roman" w:cs="Times New Roman"/>
          <w:b/>
          <w:sz w:val="28"/>
          <w:szCs w:val="28"/>
        </w:rPr>
        <w:lastRenderedPageBreak/>
        <w:t>Список использованной литературы:</w:t>
      </w:r>
    </w:p>
    <w:p w:rsidR="0013668C" w:rsidRPr="0013668C" w:rsidRDefault="0013668C" w:rsidP="00C47403">
      <w:pPr>
        <w:pStyle w:val="a4"/>
        <w:numPr>
          <w:ilvl w:val="1"/>
          <w:numId w:val="10"/>
        </w:numPr>
        <w:suppressAutoHyphens/>
        <w:spacing w:after="0" w:line="225" w:lineRule="atLeast"/>
        <w:rPr>
          <w:rFonts w:ascii="Times New Roman" w:hAnsi="Times New Roman" w:cs="Times New Roman"/>
          <w:sz w:val="28"/>
          <w:szCs w:val="28"/>
        </w:rPr>
      </w:pPr>
      <w:r w:rsidRPr="0013668C">
        <w:rPr>
          <w:rFonts w:ascii="Times New Roman" w:hAnsi="Times New Roman" w:cs="Times New Roman"/>
          <w:sz w:val="28"/>
          <w:szCs w:val="28"/>
        </w:rPr>
        <w:t xml:space="preserve">Иностранные языки в школе. - 2000.- № 1–6. </w:t>
      </w:r>
    </w:p>
    <w:p w:rsidR="0013668C" w:rsidRPr="0013668C" w:rsidRDefault="0013668C" w:rsidP="00C47403">
      <w:pPr>
        <w:numPr>
          <w:ilvl w:val="1"/>
          <w:numId w:val="10"/>
        </w:numPr>
        <w:suppressAutoHyphens/>
        <w:spacing w:after="0" w:line="225" w:lineRule="atLeast"/>
        <w:rPr>
          <w:rFonts w:ascii="Times New Roman" w:hAnsi="Times New Roman" w:cs="Times New Roman"/>
          <w:sz w:val="28"/>
          <w:szCs w:val="28"/>
        </w:rPr>
      </w:pPr>
      <w:r w:rsidRPr="0013668C">
        <w:rPr>
          <w:rFonts w:ascii="Times New Roman" w:hAnsi="Times New Roman" w:cs="Times New Roman"/>
          <w:sz w:val="28"/>
          <w:szCs w:val="28"/>
        </w:rPr>
        <w:t xml:space="preserve">Леонтьев А.А. Психология общения. – М. , 1997. </w:t>
      </w:r>
    </w:p>
    <w:p w:rsidR="0013668C" w:rsidRPr="0013668C" w:rsidRDefault="0013668C" w:rsidP="00C47403">
      <w:pPr>
        <w:numPr>
          <w:ilvl w:val="1"/>
          <w:numId w:val="10"/>
        </w:numPr>
        <w:suppressAutoHyphens/>
        <w:spacing w:after="0" w:line="225" w:lineRule="atLeast"/>
        <w:rPr>
          <w:rFonts w:ascii="Times New Roman" w:hAnsi="Times New Roman" w:cs="Times New Roman"/>
          <w:sz w:val="28"/>
          <w:szCs w:val="28"/>
        </w:rPr>
      </w:pPr>
      <w:proofErr w:type="spellStart"/>
      <w:r w:rsidRPr="0013668C">
        <w:rPr>
          <w:rFonts w:ascii="Times New Roman" w:hAnsi="Times New Roman" w:cs="Times New Roman"/>
          <w:sz w:val="28"/>
          <w:szCs w:val="28"/>
        </w:rPr>
        <w:t>Полат</w:t>
      </w:r>
      <w:proofErr w:type="spellEnd"/>
      <w:r w:rsidRPr="0013668C">
        <w:rPr>
          <w:rFonts w:ascii="Times New Roman" w:hAnsi="Times New Roman" w:cs="Times New Roman"/>
          <w:sz w:val="28"/>
          <w:szCs w:val="28"/>
        </w:rPr>
        <w:t xml:space="preserve"> Е.С. Метод проектов на уроках иностранного языка // Иностранные языки в школе. – 2000. – № 2. </w:t>
      </w:r>
    </w:p>
    <w:p w:rsidR="0013668C" w:rsidRPr="00C47403" w:rsidRDefault="00C47403" w:rsidP="00C47403">
      <w:pPr>
        <w:suppressAutoHyphens/>
        <w:spacing w:after="0" w:line="225" w:lineRule="atLeast"/>
        <w:rPr>
          <w:rFonts w:ascii="Times New Roman" w:hAnsi="Times New Roman" w:cs="Times New Roman"/>
        </w:rPr>
      </w:pPr>
      <w:r>
        <w:rPr>
          <w:rFonts w:ascii="Times New Roman" w:hAnsi="Times New Roman" w:cs="Times New Roman"/>
          <w:sz w:val="28"/>
          <w:szCs w:val="28"/>
        </w:rPr>
        <w:t>4.</w:t>
      </w:r>
      <w:r w:rsidR="0013668C" w:rsidRPr="00C47403">
        <w:rPr>
          <w:rFonts w:ascii="Times New Roman" w:hAnsi="Times New Roman" w:cs="Times New Roman"/>
          <w:sz w:val="28"/>
          <w:szCs w:val="28"/>
        </w:rPr>
        <w:t xml:space="preserve">Полат Е.С. Обучение в сотрудничестве на уроках иностранного языка // Иностранные языки в школе. – 2000.– № 1. </w:t>
      </w:r>
    </w:p>
    <w:p w:rsidR="0013668C" w:rsidRPr="00C47403" w:rsidRDefault="0013668C" w:rsidP="00C47403">
      <w:pPr>
        <w:pStyle w:val="a4"/>
        <w:numPr>
          <w:ilvl w:val="0"/>
          <w:numId w:val="3"/>
        </w:numPr>
        <w:rPr>
          <w:rFonts w:ascii="Times New Roman" w:hAnsi="Times New Roman" w:cs="Times New Roman"/>
          <w:b/>
          <w:sz w:val="28"/>
          <w:szCs w:val="28"/>
        </w:rPr>
      </w:pPr>
      <w:r w:rsidRPr="00C47403">
        <w:rPr>
          <w:rFonts w:ascii="Times New Roman" w:hAnsi="Times New Roman" w:cs="Times New Roman"/>
          <w:b/>
          <w:sz w:val="28"/>
          <w:szCs w:val="28"/>
        </w:rPr>
        <w:t xml:space="preserve">Приложение </w:t>
      </w:r>
      <w:r w:rsidR="00C533AA" w:rsidRPr="00C47403">
        <w:rPr>
          <w:rFonts w:ascii="Times New Roman" w:hAnsi="Times New Roman" w:cs="Times New Roman"/>
          <w:b/>
          <w:sz w:val="28"/>
          <w:szCs w:val="28"/>
        </w:rPr>
        <w:t>1</w:t>
      </w:r>
    </w:p>
    <w:p w:rsidR="00C533AA" w:rsidRPr="00C533AA" w:rsidRDefault="00C533AA" w:rsidP="00C533AA">
      <w:pPr>
        <w:pStyle w:val="a4"/>
        <w:rPr>
          <w:rFonts w:ascii="Times New Roman" w:hAnsi="Times New Roman" w:cs="Times New Roman"/>
          <w:b/>
          <w:sz w:val="28"/>
          <w:szCs w:val="28"/>
        </w:rPr>
      </w:pPr>
      <w:r w:rsidRPr="00C533AA">
        <w:rPr>
          <w:rFonts w:ascii="Times New Roman" w:hAnsi="Times New Roman" w:cs="Times New Roman"/>
          <w:b/>
          <w:sz w:val="28"/>
          <w:szCs w:val="28"/>
        </w:rPr>
        <w:t xml:space="preserve">Результаты участия обучающихся в предметных олимпиадах </w:t>
      </w:r>
    </w:p>
    <w:p w:rsidR="0013668C" w:rsidRDefault="00C533AA" w:rsidP="00C533AA">
      <w:pPr>
        <w:pStyle w:val="a4"/>
        <w:rPr>
          <w:rFonts w:ascii="Times New Roman" w:hAnsi="Times New Roman" w:cs="Times New Roman"/>
          <w:b/>
          <w:sz w:val="28"/>
          <w:szCs w:val="28"/>
        </w:rPr>
      </w:pPr>
      <w:r w:rsidRPr="00C533AA">
        <w:rPr>
          <w:rFonts w:ascii="Times New Roman" w:hAnsi="Times New Roman" w:cs="Times New Roman"/>
          <w:b/>
          <w:sz w:val="28"/>
          <w:szCs w:val="28"/>
        </w:rPr>
        <w:t>(в том числе дистанционных)</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( 2010</w:t>
      </w:r>
      <w:proofErr w:type="gramEnd"/>
      <w:r>
        <w:rPr>
          <w:rFonts w:ascii="Times New Roman" w:hAnsi="Times New Roman" w:cs="Times New Roman"/>
          <w:b/>
          <w:sz w:val="28"/>
          <w:szCs w:val="28"/>
        </w:rPr>
        <w:t>-2020 уч. Год)</w:t>
      </w:r>
    </w:p>
    <w:p w:rsidR="00C533AA" w:rsidRPr="00C47403" w:rsidRDefault="00C533AA" w:rsidP="00C47403">
      <w:pPr>
        <w:spacing w:after="200" w:line="240" w:lineRule="auto"/>
        <w:rPr>
          <w:rFonts w:ascii="Times New Roman" w:eastAsia="Calibri" w:hAnsi="Times New Roman" w:cs="Times New Roman"/>
          <w:sz w:val="28"/>
          <w:szCs w:val="28"/>
        </w:rPr>
      </w:pPr>
      <w:r w:rsidRPr="00C47403">
        <w:rPr>
          <w:rFonts w:ascii="Times New Roman" w:eastAsia="Calibri" w:hAnsi="Times New Roman" w:cs="Times New Roman"/>
          <w:sz w:val="28"/>
          <w:szCs w:val="28"/>
        </w:rPr>
        <w:t>Уровень образовательной организации</w:t>
      </w:r>
    </w:p>
    <w:p w:rsidR="00C533AA" w:rsidRPr="00C47403" w:rsidRDefault="00C533AA" w:rsidP="00C47403">
      <w:pPr>
        <w:spacing w:after="200" w:line="240" w:lineRule="auto"/>
        <w:rPr>
          <w:rFonts w:ascii="Times New Roman" w:eastAsia="Calibri" w:hAnsi="Times New Roman" w:cs="Times New Roman"/>
          <w:b/>
          <w:sz w:val="28"/>
          <w:szCs w:val="28"/>
        </w:rPr>
      </w:pPr>
    </w:p>
    <w:p w:rsidR="00C533AA" w:rsidRPr="00C47403" w:rsidRDefault="00C533AA" w:rsidP="00C47403">
      <w:pPr>
        <w:tabs>
          <w:tab w:val="left" w:pos="6105"/>
        </w:tabs>
        <w:spacing w:after="200" w:line="240" w:lineRule="auto"/>
        <w:rPr>
          <w:rFonts w:ascii="Times New Roman" w:eastAsia="Calibri" w:hAnsi="Times New Roman" w:cs="Times New Roman"/>
          <w:sz w:val="28"/>
          <w:szCs w:val="28"/>
        </w:rPr>
      </w:pPr>
      <w:r w:rsidRPr="00C47403">
        <w:rPr>
          <w:rFonts w:ascii="Times New Roman" w:eastAsia="Calibri" w:hAnsi="Times New Roman" w:cs="Times New Roman"/>
          <w:b/>
          <w:sz w:val="28"/>
          <w:szCs w:val="28"/>
        </w:rPr>
        <w:t>Лицейская олимпиада: Победители:</w:t>
      </w:r>
      <w:r w:rsidRPr="00C47403">
        <w:rPr>
          <w:rFonts w:ascii="Times New Roman" w:eastAsia="Calibri" w:hAnsi="Times New Roman" w:cs="Times New Roman"/>
          <w:sz w:val="28"/>
          <w:szCs w:val="28"/>
        </w:rPr>
        <w:t xml:space="preserve"> Федотов-</w:t>
      </w:r>
      <w:proofErr w:type="spellStart"/>
      <w:r w:rsidRPr="00C47403">
        <w:rPr>
          <w:rFonts w:ascii="Times New Roman" w:eastAsia="Calibri" w:hAnsi="Times New Roman" w:cs="Times New Roman"/>
          <w:sz w:val="28"/>
          <w:szCs w:val="28"/>
        </w:rPr>
        <w:t>Верведа</w:t>
      </w:r>
      <w:proofErr w:type="spellEnd"/>
      <w:r w:rsidRPr="00C47403">
        <w:rPr>
          <w:rFonts w:ascii="Times New Roman" w:eastAsia="Calibri" w:hAnsi="Times New Roman" w:cs="Times New Roman"/>
          <w:sz w:val="28"/>
          <w:szCs w:val="28"/>
        </w:rPr>
        <w:t xml:space="preserve"> Артем </w:t>
      </w:r>
      <w:proofErr w:type="gramStart"/>
      <w:r w:rsidRPr="00C47403">
        <w:rPr>
          <w:rFonts w:ascii="Times New Roman" w:eastAsia="Calibri" w:hAnsi="Times New Roman" w:cs="Times New Roman"/>
          <w:sz w:val="28"/>
          <w:szCs w:val="28"/>
        </w:rPr>
        <w:t>( 5</w:t>
      </w:r>
      <w:proofErr w:type="gramEnd"/>
      <w:r w:rsidRPr="00C47403">
        <w:rPr>
          <w:rFonts w:ascii="Times New Roman" w:eastAsia="Calibri" w:hAnsi="Times New Roman" w:cs="Times New Roman"/>
          <w:sz w:val="28"/>
          <w:szCs w:val="28"/>
        </w:rPr>
        <w:t>в)</w:t>
      </w:r>
    </w:p>
    <w:p w:rsidR="00C533AA" w:rsidRPr="00C47403" w:rsidRDefault="00C533AA" w:rsidP="00C47403">
      <w:pPr>
        <w:tabs>
          <w:tab w:val="left" w:pos="6105"/>
        </w:tabs>
        <w:spacing w:after="200" w:line="240" w:lineRule="auto"/>
        <w:rPr>
          <w:rFonts w:ascii="Times New Roman" w:eastAsia="Calibri" w:hAnsi="Times New Roman" w:cs="Times New Roman"/>
          <w:sz w:val="28"/>
          <w:szCs w:val="28"/>
        </w:rPr>
      </w:pPr>
      <w:proofErr w:type="spellStart"/>
      <w:r w:rsidRPr="00C47403">
        <w:rPr>
          <w:rFonts w:ascii="Times New Roman" w:eastAsia="Calibri" w:hAnsi="Times New Roman" w:cs="Times New Roman"/>
          <w:sz w:val="28"/>
          <w:szCs w:val="28"/>
        </w:rPr>
        <w:t>Рахматулина</w:t>
      </w:r>
      <w:proofErr w:type="spellEnd"/>
      <w:r w:rsidRPr="00C47403">
        <w:rPr>
          <w:rFonts w:ascii="Times New Roman" w:eastAsia="Calibri" w:hAnsi="Times New Roman" w:cs="Times New Roman"/>
          <w:sz w:val="28"/>
          <w:szCs w:val="28"/>
        </w:rPr>
        <w:t xml:space="preserve"> </w:t>
      </w:r>
      <w:proofErr w:type="spellStart"/>
      <w:r w:rsidRPr="00C47403">
        <w:rPr>
          <w:rFonts w:ascii="Times New Roman" w:eastAsia="Calibri" w:hAnsi="Times New Roman" w:cs="Times New Roman"/>
          <w:sz w:val="28"/>
          <w:szCs w:val="28"/>
        </w:rPr>
        <w:t>Зейнаб</w:t>
      </w:r>
      <w:proofErr w:type="spellEnd"/>
      <w:r w:rsidRPr="00C47403">
        <w:rPr>
          <w:rFonts w:ascii="Times New Roman" w:eastAsia="Calibri" w:hAnsi="Times New Roman" w:cs="Times New Roman"/>
          <w:sz w:val="28"/>
          <w:szCs w:val="28"/>
        </w:rPr>
        <w:t xml:space="preserve"> </w:t>
      </w:r>
      <w:proofErr w:type="gramStart"/>
      <w:r w:rsidRPr="00C47403">
        <w:rPr>
          <w:rFonts w:ascii="Times New Roman" w:eastAsia="Calibri" w:hAnsi="Times New Roman" w:cs="Times New Roman"/>
          <w:sz w:val="28"/>
          <w:szCs w:val="28"/>
        </w:rPr>
        <w:t>( 5</w:t>
      </w:r>
      <w:proofErr w:type="gramEnd"/>
      <w:r w:rsidRPr="00C47403">
        <w:rPr>
          <w:rFonts w:ascii="Times New Roman" w:eastAsia="Calibri" w:hAnsi="Times New Roman" w:cs="Times New Roman"/>
          <w:sz w:val="28"/>
          <w:szCs w:val="28"/>
        </w:rPr>
        <w:t xml:space="preserve">б), </w:t>
      </w:r>
      <w:proofErr w:type="spellStart"/>
      <w:r w:rsidRPr="00C47403">
        <w:rPr>
          <w:rFonts w:ascii="Times New Roman" w:eastAsia="Calibri" w:hAnsi="Times New Roman" w:cs="Times New Roman"/>
          <w:sz w:val="28"/>
          <w:szCs w:val="28"/>
        </w:rPr>
        <w:t>Матисов</w:t>
      </w:r>
      <w:proofErr w:type="spellEnd"/>
      <w:r w:rsidRPr="00C47403">
        <w:rPr>
          <w:rFonts w:ascii="Times New Roman" w:eastAsia="Calibri" w:hAnsi="Times New Roman" w:cs="Times New Roman"/>
          <w:sz w:val="28"/>
          <w:szCs w:val="28"/>
        </w:rPr>
        <w:t xml:space="preserve"> Егор ( 6в), </w:t>
      </w:r>
      <w:proofErr w:type="spellStart"/>
      <w:r w:rsidRPr="00C47403">
        <w:rPr>
          <w:rFonts w:ascii="Times New Roman" w:eastAsia="Calibri" w:hAnsi="Times New Roman" w:cs="Times New Roman"/>
          <w:sz w:val="28"/>
          <w:szCs w:val="28"/>
        </w:rPr>
        <w:t>Кронова</w:t>
      </w:r>
      <w:proofErr w:type="spellEnd"/>
      <w:r w:rsidRPr="00C47403">
        <w:rPr>
          <w:rFonts w:ascii="Times New Roman" w:eastAsia="Calibri" w:hAnsi="Times New Roman" w:cs="Times New Roman"/>
          <w:sz w:val="28"/>
          <w:szCs w:val="28"/>
        </w:rPr>
        <w:t xml:space="preserve"> Марина ( 7в), Смольников Андрей( 10а), Маскаева Лилия ( 10а)</w:t>
      </w:r>
      <w:r w:rsidRPr="00C47403">
        <w:rPr>
          <w:rFonts w:ascii="Times New Roman" w:eastAsia="Calibri" w:hAnsi="Times New Roman" w:cs="Times New Roman"/>
          <w:sz w:val="28"/>
          <w:szCs w:val="28"/>
        </w:rPr>
        <w:tab/>
      </w:r>
    </w:p>
    <w:p w:rsidR="00C533AA" w:rsidRDefault="00C533AA" w:rsidP="00C47403">
      <w:pPr>
        <w:spacing w:after="200" w:line="240" w:lineRule="auto"/>
        <w:rPr>
          <w:rFonts w:ascii="Times New Roman" w:eastAsia="Calibri" w:hAnsi="Times New Roman" w:cs="Times New Roman"/>
          <w:sz w:val="28"/>
          <w:szCs w:val="28"/>
        </w:rPr>
      </w:pPr>
      <w:proofErr w:type="gramStart"/>
      <w:r w:rsidRPr="00C47403">
        <w:rPr>
          <w:rFonts w:ascii="Times New Roman" w:eastAsia="Calibri" w:hAnsi="Times New Roman" w:cs="Times New Roman"/>
          <w:b/>
          <w:sz w:val="28"/>
          <w:szCs w:val="28"/>
        </w:rPr>
        <w:t>Призёры</w:t>
      </w:r>
      <w:r w:rsidRPr="00C47403">
        <w:rPr>
          <w:rFonts w:ascii="Times New Roman" w:eastAsia="Calibri" w:hAnsi="Times New Roman" w:cs="Times New Roman"/>
          <w:sz w:val="28"/>
          <w:szCs w:val="28"/>
        </w:rPr>
        <w:t xml:space="preserve">:  </w:t>
      </w:r>
      <w:proofErr w:type="spellStart"/>
      <w:r w:rsidRPr="00C47403">
        <w:rPr>
          <w:rFonts w:ascii="Times New Roman" w:eastAsia="Calibri" w:hAnsi="Times New Roman" w:cs="Times New Roman"/>
          <w:sz w:val="28"/>
          <w:szCs w:val="28"/>
        </w:rPr>
        <w:t>Черепко</w:t>
      </w:r>
      <w:proofErr w:type="spellEnd"/>
      <w:proofErr w:type="gramEnd"/>
      <w:r w:rsidRPr="00C47403">
        <w:rPr>
          <w:rFonts w:ascii="Times New Roman" w:eastAsia="Calibri" w:hAnsi="Times New Roman" w:cs="Times New Roman"/>
          <w:sz w:val="28"/>
          <w:szCs w:val="28"/>
        </w:rPr>
        <w:t xml:space="preserve"> Глеб ( 5в), Третьякова Арина ( 7б), Мудрик Владислав ( 7а), </w:t>
      </w:r>
      <w:proofErr w:type="spellStart"/>
      <w:r w:rsidRPr="00C47403">
        <w:rPr>
          <w:rFonts w:ascii="Times New Roman" w:eastAsia="Calibri" w:hAnsi="Times New Roman" w:cs="Times New Roman"/>
          <w:sz w:val="28"/>
          <w:szCs w:val="28"/>
        </w:rPr>
        <w:t>Косицин</w:t>
      </w:r>
      <w:proofErr w:type="spellEnd"/>
      <w:r w:rsidRPr="00C47403">
        <w:rPr>
          <w:rFonts w:ascii="Times New Roman" w:eastAsia="Calibri" w:hAnsi="Times New Roman" w:cs="Times New Roman"/>
          <w:sz w:val="28"/>
          <w:szCs w:val="28"/>
        </w:rPr>
        <w:t xml:space="preserve"> Илья ( 7а), Кузьмин Владимир ( 10б), </w:t>
      </w:r>
      <w:proofErr w:type="spellStart"/>
      <w:r w:rsidRPr="00C47403">
        <w:rPr>
          <w:rFonts w:ascii="Times New Roman" w:eastAsia="Calibri" w:hAnsi="Times New Roman" w:cs="Times New Roman"/>
          <w:sz w:val="28"/>
          <w:szCs w:val="28"/>
        </w:rPr>
        <w:t>Бухтиярова</w:t>
      </w:r>
      <w:proofErr w:type="spellEnd"/>
      <w:r w:rsidRPr="00C47403">
        <w:rPr>
          <w:rFonts w:ascii="Times New Roman" w:eastAsia="Calibri" w:hAnsi="Times New Roman" w:cs="Times New Roman"/>
          <w:sz w:val="28"/>
          <w:szCs w:val="28"/>
        </w:rPr>
        <w:t xml:space="preserve"> Екатерина ( 10а)</w:t>
      </w:r>
    </w:p>
    <w:p w:rsidR="00392270" w:rsidRPr="00392270" w:rsidRDefault="00392270" w:rsidP="00392270">
      <w:pPr>
        <w:spacing w:line="254" w:lineRule="auto"/>
        <w:rPr>
          <w:rFonts w:ascii="Times New Roman" w:eastAsia="Calibri" w:hAnsi="Times New Roman" w:cs="Times New Roman"/>
          <w:sz w:val="28"/>
          <w:szCs w:val="28"/>
        </w:rPr>
      </w:pPr>
      <w:proofErr w:type="spellStart"/>
      <w:r w:rsidRPr="00392270">
        <w:rPr>
          <w:rFonts w:ascii="Times New Roman" w:eastAsia="Calibri" w:hAnsi="Times New Roman" w:cs="Times New Roman"/>
          <w:sz w:val="28"/>
          <w:szCs w:val="28"/>
        </w:rPr>
        <w:t>Евтухова</w:t>
      </w:r>
      <w:proofErr w:type="spellEnd"/>
      <w:r w:rsidRPr="00392270">
        <w:rPr>
          <w:rFonts w:ascii="Times New Roman" w:eastAsia="Calibri" w:hAnsi="Times New Roman" w:cs="Times New Roman"/>
          <w:sz w:val="28"/>
          <w:szCs w:val="28"/>
        </w:rPr>
        <w:t xml:space="preserve"> Лиза (5</w:t>
      </w:r>
      <w:proofErr w:type="gramStart"/>
      <w:r w:rsidRPr="00392270">
        <w:rPr>
          <w:rFonts w:ascii="Times New Roman" w:eastAsia="Calibri" w:hAnsi="Times New Roman" w:cs="Times New Roman"/>
          <w:sz w:val="28"/>
          <w:szCs w:val="28"/>
        </w:rPr>
        <w:t>Б)</w:t>
      </w:r>
      <w:r w:rsidRPr="00392270">
        <w:rPr>
          <w:rFonts w:ascii="Times New Roman" w:eastAsia="Calibri" w:hAnsi="Times New Roman" w:cs="Times New Roman"/>
          <w:sz w:val="28"/>
          <w:szCs w:val="28"/>
        </w:rPr>
        <w:br/>
      </w:r>
      <w:proofErr w:type="spellStart"/>
      <w:r w:rsidRPr="00392270">
        <w:rPr>
          <w:rFonts w:ascii="Times New Roman" w:eastAsia="Calibri" w:hAnsi="Times New Roman" w:cs="Times New Roman"/>
          <w:sz w:val="28"/>
          <w:szCs w:val="28"/>
        </w:rPr>
        <w:t>Кривчанская</w:t>
      </w:r>
      <w:proofErr w:type="spellEnd"/>
      <w:proofErr w:type="gramEnd"/>
      <w:r w:rsidRPr="00392270">
        <w:rPr>
          <w:rFonts w:ascii="Times New Roman" w:eastAsia="Calibri" w:hAnsi="Times New Roman" w:cs="Times New Roman"/>
          <w:sz w:val="28"/>
          <w:szCs w:val="28"/>
        </w:rPr>
        <w:t xml:space="preserve"> Лена (5В)</w:t>
      </w:r>
    </w:p>
    <w:p w:rsidR="00392270" w:rsidRPr="00392270" w:rsidRDefault="00392270" w:rsidP="00392270">
      <w:pPr>
        <w:spacing w:line="254" w:lineRule="auto"/>
        <w:rPr>
          <w:rFonts w:ascii="Times New Roman" w:eastAsia="Calibri" w:hAnsi="Times New Roman" w:cs="Times New Roman"/>
          <w:sz w:val="28"/>
          <w:szCs w:val="28"/>
        </w:rPr>
      </w:pPr>
      <w:r w:rsidRPr="00392270">
        <w:rPr>
          <w:rFonts w:ascii="Times New Roman" w:eastAsia="Calibri" w:hAnsi="Times New Roman" w:cs="Times New Roman"/>
          <w:sz w:val="28"/>
          <w:szCs w:val="28"/>
        </w:rPr>
        <w:t>Попков Матвей (9А)</w:t>
      </w:r>
    </w:p>
    <w:p w:rsidR="00392270" w:rsidRPr="00C47403" w:rsidRDefault="00392270" w:rsidP="00C47403">
      <w:pPr>
        <w:spacing w:after="200" w:line="240" w:lineRule="auto"/>
        <w:rPr>
          <w:rFonts w:ascii="Times New Roman" w:eastAsia="Calibri" w:hAnsi="Times New Roman" w:cs="Times New Roman"/>
          <w:b/>
          <w:sz w:val="28"/>
          <w:szCs w:val="28"/>
        </w:rPr>
      </w:pPr>
    </w:p>
    <w:p w:rsidR="00C533AA" w:rsidRPr="00C47403" w:rsidRDefault="00C533AA" w:rsidP="00C47403">
      <w:pPr>
        <w:spacing w:after="200" w:line="240" w:lineRule="auto"/>
        <w:rPr>
          <w:rFonts w:ascii="Times New Roman" w:eastAsia="Calibri" w:hAnsi="Times New Roman" w:cs="Times New Roman"/>
          <w:b/>
          <w:sz w:val="28"/>
          <w:szCs w:val="28"/>
        </w:rPr>
      </w:pPr>
      <w:r w:rsidRPr="00C47403">
        <w:rPr>
          <w:rFonts w:ascii="Times New Roman" w:eastAsia="Calibri" w:hAnsi="Times New Roman" w:cs="Times New Roman"/>
          <w:b/>
          <w:sz w:val="28"/>
          <w:szCs w:val="28"/>
        </w:rPr>
        <w:t>Он-</w:t>
      </w:r>
      <w:proofErr w:type="spellStart"/>
      <w:r w:rsidRPr="00C47403">
        <w:rPr>
          <w:rFonts w:ascii="Times New Roman" w:eastAsia="Calibri" w:hAnsi="Times New Roman" w:cs="Times New Roman"/>
          <w:b/>
          <w:sz w:val="28"/>
          <w:szCs w:val="28"/>
        </w:rPr>
        <w:t>лайн</w:t>
      </w:r>
      <w:proofErr w:type="spellEnd"/>
      <w:r w:rsidRPr="00C47403">
        <w:rPr>
          <w:rFonts w:ascii="Times New Roman" w:eastAsia="Calibri" w:hAnsi="Times New Roman" w:cs="Times New Roman"/>
          <w:b/>
          <w:sz w:val="28"/>
          <w:szCs w:val="28"/>
        </w:rPr>
        <w:t xml:space="preserve"> олимпиада </w:t>
      </w:r>
      <w:proofErr w:type="spellStart"/>
      <w:r w:rsidRPr="00C47403">
        <w:rPr>
          <w:rFonts w:ascii="Times New Roman" w:eastAsia="Calibri" w:hAnsi="Times New Roman" w:cs="Times New Roman"/>
          <w:b/>
          <w:sz w:val="28"/>
          <w:szCs w:val="28"/>
          <w:lang w:val="en-US"/>
        </w:rPr>
        <w:t>SkyEng</w:t>
      </w:r>
      <w:proofErr w:type="spellEnd"/>
      <w:r w:rsidRPr="00C47403">
        <w:rPr>
          <w:rFonts w:ascii="Times New Roman" w:eastAsia="Calibri" w:hAnsi="Times New Roman" w:cs="Times New Roman"/>
          <w:b/>
          <w:sz w:val="28"/>
          <w:szCs w:val="28"/>
        </w:rPr>
        <w:t xml:space="preserve"> </w:t>
      </w:r>
      <w:proofErr w:type="gramStart"/>
      <w:r w:rsidRPr="00C47403">
        <w:rPr>
          <w:rFonts w:ascii="Times New Roman" w:eastAsia="Calibri" w:hAnsi="Times New Roman" w:cs="Times New Roman"/>
          <w:b/>
          <w:sz w:val="28"/>
          <w:szCs w:val="28"/>
        </w:rPr>
        <w:t>« Навыки</w:t>
      </w:r>
      <w:proofErr w:type="gramEnd"/>
      <w:r w:rsidRPr="00C47403">
        <w:rPr>
          <w:rFonts w:ascii="Times New Roman" w:eastAsia="Calibri" w:hAnsi="Times New Roman" w:cs="Times New Roman"/>
          <w:b/>
          <w:sz w:val="28"/>
          <w:szCs w:val="28"/>
        </w:rPr>
        <w:t xml:space="preserve"> 21 века»</w:t>
      </w:r>
    </w:p>
    <w:p w:rsidR="00C533AA" w:rsidRPr="00C47403" w:rsidRDefault="00C533AA" w:rsidP="00C47403">
      <w:pPr>
        <w:spacing w:after="200" w:line="240" w:lineRule="auto"/>
        <w:rPr>
          <w:rFonts w:ascii="Times New Roman" w:eastAsia="Calibri" w:hAnsi="Times New Roman" w:cs="Times New Roman"/>
          <w:sz w:val="28"/>
          <w:szCs w:val="28"/>
        </w:rPr>
      </w:pPr>
      <w:r w:rsidRPr="00C47403">
        <w:rPr>
          <w:rFonts w:ascii="Times New Roman" w:eastAsia="Calibri" w:hAnsi="Times New Roman" w:cs="Times New Roman"/>
          <w:b/>
          <w:sz w:val="28"/>
          <w:szCs w:val="28"/>
        </w:rPr>
        <w:t>Победители:</w:t>
      </w:r>
      <w:r w:rsidRPr="00C47403">
        <w:rPr>
          <w:rFonts w:ascii="Times New Roman" w:eastAsia="Calibri" w:hAnsi="Times New Roman" w:cs="Times New Roman"/>
          <w:sz w:val="28"/>
          <w:szCs w:val="28"/>
        </w:rPr>
        <w:t xml:space="preserve"> Кузьмин Владимир (10б), </w:t>
      </w:r>
      <w:proofErr w:type="spellStart"/>
      <w:r w:rsidRPr="00C47403">
        <w:rPr>
          <w:rFonts w:ascii="Times New Roman" w:eastAsia="Calibri" w:hAnsi="Times New Roman" w:cs="Times New Roman"/>
          <w:sz w:val="28"/>
          <w:szCs w:val="28"/>
        </w:rPr>
        <w:t>Кронова</w:t>
      </w:r>
      <w:proofErr w:type="spellEnd"/>
      <w:r w:rsidRPr="00C47403">
        <w:rPr>
          <w:rFonts w:ascii="Times New Roman" w:eastAsia="Calibri" w:hAnsi="Times New Roman" w:cs="Times New Roman"/>
          <w:sz w:val="28"/>
          <w:szCs w:val="28"/>
        </w:rPr>
        <w:t xml:space="preserve"> </w:t>
      </w:r>
      <w:proofErr w:type="gramStart"/>
      <w:r w:rsidRPr="00C47403">
        <w:rPr>
          <w:rFonts w:ascii="Times New Roman" w:eastAsia="Calibri" w:hAnsi="Times New Roman" w:cs="Times New Roman"/>
          <w:sz w:val="28"/>
          <w:szCs w:val="28"/>
        </w:rPr>
        <w:t>Марина( 7</w:t>
      </w:r>
      <w:proofErr w:type="gramEnd"/>
      <w:r w:rsidRPr="00C47403">
        <w:rPr>
          <w:rFonts w:ascii="Times New Roman" w:eastAsia="Calibri" w:hAnsi="Times New Roman" w:cs="Times New Roman"/>
          <w:sz w:val="28"/>
          <w:szCs w:val="28"/>
        </w:rPr>
        <w:t xml:space="preserve">в), </w:t>
      </w:r>
      <w:proofErr w:type="spellStart"/>
      <w:r w:rsidRPr="00C47403">
        <w:rPr>
          <w:rFonts w:ascii="Times New Roman" w:eastAsia="Calibri" w:hAnsi="Times New Roman" w:cs="Times New Roman"/>
          <w:sz w:val="28"/>
          <w:szCs w:val="28"/>
        </w:rPr>
        <w:t>МАтисов</w:t>
      </w:r>
      <w:proofErr w:type="spellEnd"/>
      <w:r w:rsidRPr="00C47403">
        <w:rPr>
          <w:rFonts w:ascii="Times New Roman" w:eastAsia="Calibri" w:hAnsi="Times New Roman" w:cs="Times New Roman"/>
          <w:sz w:val="28"/>
          <w:szCs w:val="28"/>
        </w:rPr>
        <w:t xml:space="preserve"> Егор ( 6в), </w:t>
      </w:r>
      <w:proofErr w:type="spellStart"/>
      <w:r w:rsidRPr="00C47403">
        <w:rPr>
          <w:rFonts w:ascii="Times New Roman" w:eastAsia="Calibri" w:hAnsi="Times New Roman" w:cs="Times New Roman"/>
          <w:sz w:val="28"/>
          <w:szCs w:val="28"/>
        </w:rPr>
        <w:t>Черепко</w:t>
      </w:r>
      <w:proofErr w:type="spellEnd"/>
      <w:r w:rsidRPr="00C47403">
        <w:rPr>
          <w:rFonts w:ascii="Times New Roman" w:eastAsia="Calibri" w:hAnsi="Times New Roman" w:cs="Times New Roman"/>
          <w:sz w:val="28"/>
          <w:szCs w:val="28"/>
        </w:rPr>
        <w:t xml:space="preserve"> Глеб( 5в)</w:t>
      </w:r>
    </w:p>
    <w:p w:rsidR="00C533AA" w:rsidRPr="00C47403" w:rsidRDefault="00C533AA" w:rsidP="00C47403">
      <w:pPr>
        <w:spacing w:after="200" w:line="240" w:lineRule="auto"/>
        <w:rPr>
          <w:rFonts w:ascii="Times New Roman" w:eastAsia="Calibri" w:hAnsi="Times New Roman" w:cs="Times New Roman"/>
          <w:sz w:val="28"/>
          <w:szCs w:val="28"/>
        </w:rPr>
      </w:pPr>
      <w:r w:rsidRPr="00C47403">
        <w:rPr>
          <w:rFonts w:ascii="Times New Roman" w:eastAsia="Calibri" w:hAnsi="Times New Roman" w:cs="Times New Roman"/>
          <w:b/>
          <w:sz w:val="28"/>
          <w:szCs w:val="28"/>
        </w:rPr>
        <w:t xml:space="preserve">Призёры: </w:t>
      </w:r>
      <w:r w:rsidRPr="00C47403">
        <w:rPr>
          <w:rFonts w:ascii="Times New Roman" w:eastAsia="Calibri" w:hAnsi="Times New Roman" w:cs="Times New Roman"/>
          <w:sz w:val="28"/>
          <w:szCs w:val="28"/>
        </w:rPr>
        <w:t xml:space="preserve">Антонов Иван </w:t>
      </w:r>
      <w:proofErr w:type="gramStart"/>
      <w:r w:rsidRPr="00C47403">
        <w:rPr>
          <w:rFonts w:ascii="Times New Roman" w:eastAsia="Calibri" w:hAnsi="Times New Roman" w:cs="Times New Roman"/>
          <w:sz w:val="28"/>
          <w:szCs w:val="28"/>
        </w:rPr>
        <w:t>( 10</w:t>
      </w:r>
      <w:proofErr w:type="gramEnd"/>
      <w:r w:rsidRPr="00C47403">
        <w:rPr>
          <w:rFonts w:ascii="Times New Roman" w:eastAsia="Calibri" w:hAnsi="Times New Roman" w:cs="Times New Roman"/>
          <w:sz w:val="28"/>
          <w:szCs w:val="28"/>
        </w:rPr>
        <w:t xml:space="preserve">б), Рязанцев Алексей( 10б), </w:t>
      </w:r>
      <w:proofErr w:type="spellStart"/>
      <w:r w:rsidRPr="00C47403">
        <w:rPr>
          <w:rFonts w:ascii="Times New Roman" w:eastAsia="Calibri" w:hAnsi="Times New Roman" w:cs="Times New Roman"/>
          <w:sz w:val="28"/>
          <w:szCs w:val="28"/>
        </w:rPr>
        <w:t>Гашимова</w:t>
      </w:r>
      <w:proofErr w:type="spellEnd"/>
      <w:r w:rsidRPr="00C47403">
        <w:rPr>
          <w:rFonts w:ascii="Times New Roman" w:eastAsia="Calibri" w:hAnsi="Times New Roman" w:cs="Times New Roman"/>
          <w:sz w:val="28"/>
          <w:szCs w:val="28"/>
        </w:rPr>
        <w:t xml:space="preserve"> Яна ( 7а), Лабутина Мария ( 7б), </w:t>
      </w:r>
      <w:proofErr w:type="spellStart"/>
      <w:r w:rsidRPr="00C47403">
        <w:rPr>
          <w:rFonts w:ascii="Times New Roman" w:eastAsia="Calibri" w:hAnsi="Times New Roman" w:cs="Times New Roman"/>
          <w:sz w:val="28"/>
          <w:szCs w:val="28"/>
        </w:rPr>
        <w:t>Жильцова</w:t>
      </w:r>
      <w:proofErr w:type="spellEnd"/>
      <w:r w:rsidRPr="00C47403">
        <w:rPr>
          <w:rFonts w:ascii="Times New Roman" w:eastAsia="Calibri" w:hAnsi="Times New Roman" w:cs="Times New Roman"/>
          <w:sz w:val="28"/>
          <w:szCs w:val="28"/>
        </w:rPr>
        <w:t xml:space="preserve"> Екатерина ( 6в), </w:t>
      </w:r>
      <w:proofErr w:type="spellStart"/>
      <w:r w:rsidRPr="00C47403">
        <w:rPr>
          <w:rFonts w:ascii="Times New Roman" w:eastAsia="Calibri" w:hAnsi="Times New Roman" w:cs="Times New Roman"/>
          <w:sz w:val="28"/>
          <w:szCs w:val="28"/>
        </w:rPr>
        <w:t>Кургаева</w:t>
      </w:r>
      <w:proofErr w:type="spellEnd"/>
      <w:r w:rsidRPr="00C47403">
        <w:rPr>
          <w:rFonts w:ascii="Times New Roman" w:eastAsia="Calibri" w:hAnsi="Times New Roman" w:cs="Times New Roman"/>
          <w:sz w:val="28"/>
          <w:szCs w:val="28"/>
        </w:rPr>
        <w:t xml:space="preserve"> София( 5а), Михайлов Константин ( 5а)</w:t>
      </w:r>
    </w:p>
    <w:p w:rsidR="00C533AA" w:rsidRPr="00C47403" w:rsidRDefault="00C533AA" w:rsidP="00C47403">
      <w:pPr>
        <w:spacing w:after="200" w:line="240" w:lineRule="auto"/>
        <w:rPr>
          <w:rFonts w:ascii="Times New Roman" w:eastAsia="Calibri" w:hAnsi="Times New Roman" w:cs="Times New Roman"/>
          <w:sz w:val="28"/>
          <w:szCs w:val="28"/>
        </w:rPr>
      </w:pPr>
      <w:r w:rsidRPr="00C47403">
        <w:rPr>
          <w:rFonts w:ascii="Times New Roman" w:eastAsia="Calibri" w:hAnsi="Times New Roman" w:cs="Times New Roman"/>
          <w:sz w:val="28"/>
          <w:szCs w:val="28"/>
        </w:rPr>
        <w:t>Муниципальный уровень</w:t>
      </w:r>
    </w:p>
    <w:p w:rsidR="00C533AA" w:rsidRPr="00C47403" w:rsidRDefault="00C533AA" w:rsidP="00C47403">
      <w:pPr>
        <w:spacing w:after="200" w:line="240" w:lineRule="auto"/>
        <w:rPr>
          <w:rFonts w:ascii="Times New Roman" w:eastAsia="Calibri" w:hAnsi="Times New Roman" w:cs="Times New Roman"/>
          <w:sz w:val="28"/>
          <w:szCs w:val="28"/>
        </w:rPr>
      </w:pPr>
    </w:p>
    <w:p w:rsidR="00C533AA" w:rsidRPr="00C47403" w:rsidRDefault="00C533AA" w:rsidP="00C47403">
      <w:pPr>
        <w:spacing w:after="200" w:line="240" w:lineRule="auto"/>
        <w:rPr>
          <w:rFonts w:ascii="Times New Roman" w:eastAsia="Calibri" w:hAnsi="Times New Roman" w:cs="Times New Roman"/>
          <w:sz w:val="28"/>
          <w:szCs w:val="28"/>
        </w:rPr>
      </w:pPr>
      <w:r w:rsidRPr="00C47403">
        <w:rPr>
          <w:rFonts w:ascii="Times New Roman" w:eastAsia="Calibri" w:hAnsi="Times New Roman" w:cs="Times New Roman"/>
          <w:b/>
          <w:sz w:val="28"/>
          <w:szCs w:val="28"/>
        </w:rPr>
        <w:t>Городская олимпиада: Призеры:</w:t>
      </w:r>
    </w:p>
    <w:p w:rsidR="00C533AA" w:rsidRPr="00C47403" w:rsidRDefault="00C533AA" w:rsidP="00C47403">
      <w:pPr>
        <w:spacing w:after="200" w:line="240" w:lineRule="auto"/>
        <w:rPr>
          <w:rFonts w:ascii="Times New Roman" w:eastAsia="Calibri" w:hAnsi="Times New Roman" w:cs="Times New Roman"/>
          <w:b/>
          <w:sz w:val="28"/>
          <w:szCs w:val="28"/>
        </w:rPr>
      </w:pPr>
      <w:r w:rsidRPr="00C47403">
        <w:rPr>
          <w:rFonts w:ascii="Times New Roman" w:eastAsia="Calibri" w:hAnsi="Times New Roman" w:cs="Times New Roman"/>
          <w:b/>
          <w:sz w:val="28"/>
          <w:szCs w:val="28"/>
        </w:rPr>
        <w:t xml:space="preserve">Смольников Андрей </w:t>
      </w:r>
      <w:proofErr w:type="gramStart"/>
      <w:r w:rsidRPr="00C47403">
        <w:rPr>
          <w:rFonts w:ascii="Times New Roman" w:eastAsia="Calibri" w:hAnsi="Times New Roman" w:cs="Times New Roman"/>
          <w:b/>
          <w:sz w:val="28"/>
          <w:szCs w:val="28"/>
        </w:rPr>
        <w:t>( 10</w:t>
      </w:r>
      <w:proofErr w:type="gramEnd"/>
      <w:r w:rsidRPr="00C47403">
        <w:rPr>
          <w:rFonts w:ascii="Times New Roman" w:eastAsia="Calibri" w:hAnsi="Times New Roman" w:cs="Times New Roman"/>
          <w:b/>
          <w:sz w:val="28"/>
          <w:szCs w:val="28"/>
        </w:rPr>
        <w:t>а)</w:t>
      </w:r>
    </w:p>
    <w:p w:rsidR="00C533AA" w:rsidRPr="00C47403" w:rsidRDefault="00C533AA" w:rsidP="00C47403">
      <w:pPr>
        <w:spacing w:after="200" w:line="240" w:lineRule="auto"/>
        <w:rPr>
          <w:rFonts w:ascii="Times New Roman" w:eastAsia="Calibri" w:hAnsi="Times New Roman" w:cs="Times New Roman"/>
          <w:sz w:val="28"/>
          <w:szCs w:val="28"/>
        </w:rPr>
      </w:pPr>
      <w:proofErr w:type="spellStart"/>
      <w:r w:rsidRPr="00C47403">
        <w:rPr>
          <w:rFonts w:ascii="Times New Roman" w:eastAsia="Calibri" w:hAnsi="Times New Roman" w:cs="Times New Roman"/>
          <w:b/>
          <w:sz w:val="28"/>
          <w:szCs w:val="28"/>
        </w:rPr>
        <w:t>Кронова</w:t>
      </w:r>
      <w:proofErr w:type="spellEnd"/>
      <w:r w:rsidRPr="00C47403">
        <w:rPr>
          <w:rFonts w:ascii="Times New Roman" w:eastAsia="Calibri" w:hAnsi="Times New Roman" w:cs="Times New Roman"/>
          <w:b/>
          <w:sz w:val="28"/>
          <w:szCs w:val="28"/>
        </w:rPr>
        <w:t xml:space="preserve"> Марина </w:t>
      </w:r>
      <w:proofErr w:type="gramStart"/>
      <w:r w:rsidRPr="00C47403">
        <w:rPr>
          <w:rFonts w:ascii="Times New Roman" w:eastAsia="Calibri" w:hAnsi="Times New Roman" w:cs="Times New Roman"/>
          <w:b/>
          <w:sz w:val="28"/>
          <w:szCs w:val="28"/>
        </w:rPr>
        <w:t>( 7</w:t>
      </w:r>
      <w:proofErr w:type="gramEnd"/>
      <w:r w:rsidRPr="00C47403">
        <w:rPr>
          <w:rFonts w:ascii="Times New Roman" w:eastAsia="Calibri" w:hAnsi="Times New Roman" w:cs="Times New Roman"/>
          <w:b/>
          <w:sz w:val="28"/>
          <w:szCs w:val="28"/>
        </w:rPr>
        <w:t>в)</w:t>
      </w:r>
    </w:p>
    <w:p w:rsidR="00C533AA" w:rsidRPr="00C47403" w:rsidRDefault="00C533AA" w:rsidP="00C47403">
      <w:pPr>
        <w:spacing w:after="200" w:line="240" w:lineRule="auto"/>
        <w:rPr>
          <w:rFonts w:ascii="Times New Roman" w:eastAsia="Calibri" w:hAnsi="Times New Roman" w:cs="Times New Roman"/>
          <w:b/>
          <w:sz w:val="28"/>
          <w:szCs w:val="28"/>
        </w:rPr>
      </w:pPr>
      <w:r w:rsidRPr="00C47403">
        <w:rPr>
          <w:rFonts w:ascii="Times New Roman" w:eastAsia="Calibri" w:hAnsi="Times New Roman" w:cs="Times New Roman"/>
          <w:b/>
          <w:sz w:val="28"/>
          <w:szCs w:val="28"/>
        </w:rPr>
        <w:t>Он-</w:t>
      </w:r>
      <w:proofErr w:type="spellStart"/>
      <w:r w:rsidRPr="00C47403">
        <w:rPr>
          <w:rFonts w:ascii="Times New Roman" w:eastAsia="Calibri" w:hAnsi="Times New Roman" w:cs="Times New Roman"/>
          <w:b/>
          <w:sz w:val="28"/>
          <w:szCs w:val="28"/>
        </w:rPr>
        <w:t>лайн</w:t>
      </w:r>
      <w:proofErr w:type="spellEnd"/>
      <w:r w:rsidRPr="00C47403">
        <w:rPr>
          <w:rFonts w:ascii="Times New Roman" w:eastAsia="Calibri" w:hAnsi="Times New Roman" w:cs="Times New Roman"/>
          <w:b/>
          <w:sz w:val="28"/>
          <w:szCs w:val="28"/>
        </w:rPr>
        <w:t xml:space="preserve"> олимпиада </w:t>
      </w:r>
      <w:proofErr w:type="spellStart"/>
      <w:r w:rsidRPr="00C47403">
        <w:rPr>
          <w:rFonts w:ascii="Times New Roman" w:eastAsia="Calibri" w:hAnsi="Times New Roman" w:cs="Times New Roman"/>
          <w:b/>
          <w:sz w:val="28"/>
          <w:szCs w:val="28"/>
          <w:lang w:val="en-US"/>
        </w:rPr>
        <w:t>SkyEng</w:t>
      </w:r>
      <w:proofErr w:type="spellEnd"/>
      <w:r w:rsidRPr="00C47403">
        <w:rPr>
          <w:rFonts w:ascii="Times New Roman" w:eastAsia="Calibri" w:hAnsi="Times New Roman" w:cs="Times New Roman"/>
          <w:b/>
          <w:sz w:val="28"/>
          <w:szCs w:val="28"/>
        </w:rPr>
        <w:t xml:space="preserve"> « Навыки 21 века»</w:t>
      </w:r>
    </w:p>
    <w:p w:rsidR="00C533AA" w:rsidRPr="00C47403" w:rsidRDefault="00C533AA" w:rsidP="00C47403">
      <w:pPr>
        <w:spacing w:after="200" w:line="240" w:lineRule="auto"/>
        <w:rPr>
          <w:rFonts w:ascii="Times New Roman" w:eastAsia="Calibri" w:hAnsi="Times New Roman" w:cs="Times New Roman"/>
          <w:sz w:val="28"/>
          <w:szCs w:val="28"/>
        </w:rPr>
      </w:pPr>
      <w:r w:rsidRPr="00C47403">
        <w:rPr>
          <w:rFonts w:ascii="Times New Roman" w:eastAsia="Calibri" w:hAnsi="Times New Roman" w:cs="Times New Roman"/>
          <w:b/>
          <w:sz w:val="28"/>
          <w:szCs w:val="28"/>
        </w:rPr>
        <w:lastRenderedPageBreak/>
        <w:t>Победители:</w:t>
      </w:r>
      <w:r w:rsidRPr="00C47403">
        <w:rPr>
          <w:rFonts w:ascii="Times New Roman" w:eastAsia="Calibri" w:hAnsi="Times New Roman" w:cs="Times New Roman"/>
          <w:sz w:val="28"/>
          <w:szCs w:val="28"/>
        </w:rPr>
        <w:t xml:space="preserve"> </w:t>
      </w:r>
      <w:proofErr w:type="spellStart"/>
      <w:r w:rsidRPr="00C47403">
        <w:rPr>
          <w:rFonts w:ascii="Times New Roman" w:eastAsia="Calibri" w:hAnsi="Times New Roman" w:cs="Times New Roman"/>
          <w:sz w:val="28"/>
          <w:szCs w:val="28"/>
        </w:rPr>
        <w:t>Кронова</w:t>
      </w:r>
      <w:proofErr w:type="spellEnd"/>
      <w:r w:rsidRPr="00C47403">
        <w:rPr>
          <w:rFonts w:ascii="Times New Roman" w:eastAsia="Calibri" w:hAnsi="Times New Roman" w:cs="Times New Roman"/>
          <w:sz w:val="28"/>
          <w:szCs w:val="28"/>
        </w:rPr>
        <w:t xml:space="preserve"> Марина </w:t>
      </w:r>
      <w:proofErr w:type="gramStart"/>
      <w:r w:rsidRPr="00C47403">
        <w:rPr>
          <w:rFonts w:ascii="Times New Roman" w:eastAsia="Calibri" w:hAnsi="Times New Roman" w:cs="Times New Roman"/>
          <w:sz w:val="28"/>
          <w:szCs w:val="28"/>
        </w:rPr>
        <w:t>( 7</w:t>
      </w:r>
      <w:proofErr w:type="gramEnd"/>
      <w:r w:rsidRPr="00C47403">
        <w:rPr>
          <w:rFonts w:ascii="Times New Roman" w:eastAsia="Calibri" w:hAnsi="Times New Roman" w:cs="Times New Roman"/>
          <w:sz w:val="28"/>
          <w:szCs w:val="28"/>
        </w:rPr>
        <w:t xml:space="preserve">в), </w:t>
      </w:r>
      <w:proofErr w:type="spellStart"/>
      <w:r w:rsidRPr="00C47403">
        <w:rPr>
          <w:rFonts w:ascii="Times New Roman" w:eastAsia="Calibri" w:hAnsi="Times New Roman" w:cs="Times New Roman"/>
          <w:sz w:val="28"/>
          <w:szCs w:val="28"/>
        </w:rPr>
        <w:t>Матисов</w:t>
      </w:r>
      <w:proofErr w:type="spellEnd"/>
      <w:r w:rsidRPr="00C47403">
        <w:rPr>
          <w:rFonts w:ascii="Times New Roman" w:eastAsia="Calibri" w:hAnsi="Times New Roman" w:cs="Times New Roman"/>
          <w:sz w:val="28"/>
          <w:szCs w:val="28"/>
        </w:rPr>
        <w:t xml:space="preserve"> Егор ( 6в), </w:t>
      </w:r>
      <w:proofErr w:type="spellStart"/>
      <w:r w:rsidRPr="00C47403">
        <w:rPr>
          <w:rFonts w:ascii="Times New Roman" w:eastAsia="Calibri" w:hAnsi="Times New Roman" w:cs="Times New Roman"/>
          <w:sz w:val="28"/>
          <w:szCs w:val="28"/>
        </w:rPr>
        <w:t>Черепко</w:t>
      </w:r>
      <w:proofErr w:type="spellEnd"/>
      <w:r w:rsidRPr="00C47403">
        <w:rPr>
          <w:rFonts w:ascii="Times New Roman" w:eastAsia="Calibri" w:hAnsi="Times New Roman" w:cs="Times New Roman"/>
          <w:sz w:val="28"/>
          <w:szCs w:val="28"/>
        </w:rPr>
        <w:t xml:space="preserve"> Глеб( 5в), </w:t>
      </w:r>
    </w:p>
    <w:p w:rsidR="00C533AA" w:rsidRPr="00C47403" w:rsidRDefault="00C533AA" w:rsidP="00C47403">
      <w:pPr>
        <w:spacing w:after="200" w:line="240" w:lineRule="auto"/>
        <w:rPr>
          <w:rFonts w:ascii="Times New Roman" w:eastAsia="Calibri" w:hAnsi="Times New Roman" w:cs="Times New Roman"/>
          <w:sz w:val="28"/>
          <w:szCs w:val="28"/>
        </w:rPr>
      </w:pPr>
    </w:p>
    <w:p w:rsidR="00C533AA" w:rsidRPr="00C47403" w:rsidRDefault="00C533AA" w:rsidP="00C47403">
      <w:pPr>
        <w:spacing w:after="200" w:line="240" w:lineRule="auto"/>
        <w:rPr>
          <w:rFonts w:ascii="Times New Roman" w:eastAsia="Calibri" w:hAnsi="Times New Roman" w:cs="Times New Roman"/>
          <w:sz w:val="28"/>
          <w:szCs w:val="28"/>
        </w:rPr>
      </w:pPr>
      <w:r w:rsidRPr="00C47403">
        <w:rPr>
          <w:rFonts w:ascii="Times New Roman" w:eastAsia="Calibri" w:hAnsi="Times New Roman" w:cs="Times New Roman"/>
          <w:sz w:val="28"/>
          <w:szCs w:val="28"/>
        </w:rPr>
        <w:t xml:space="preserve">Призёры: Антонов Иван </w:t>
      </w:r>
      <w:proofErr w:type="gramStart"/>
      <w:r w:rsidRPr="00C47403">
        <w:rPr>
          <w:rFonts w:ascii="Times New Roman" w:eastAsia="Calibri" w:hAnsi="Times New Roman" w:cs="Times New Roman"/>
          <w:sz w:val="28"/>
          <w:szCs w:val="28"/>
        </w:rPr>
        <w:t>( 10</w:t>
      </w:r>
      <w:proofErr w:type="gramEnd"/>
      <w:r w:rsidRPr="00C47403">
        <w:rPr>
          <w:rFonts w:ascii="Times New Roman" w:eastAsia="Calibri" w:hAnsi="Times New Roman" w:cs="Times New Roman"/>
          <w:sz w:val="28"/>
          <w:szCs w:val="28"/>
        </w:rPr>
        <w:t xml:space="preserve">б), Кузьмин Владимир ( 10б), </w:t>
      </w:r>
      <w:proofErr w:type="spellStart"/>
      <w:r w:rsidRPr="00C47403">
        <w:rPr>
          <w:rFonts w:ascii="Times New Roman" w:eastAsia="Calibri" w:hAnsi="Times New Roman" w:cs="Times New Roman"/>
          <w:sz w:val="28"/>
          <w:szCs w:val="28"/>
        </w:rPr>
        <w:t>Гашимова</w:t>
      </w:r>
      <w:proofErr w:type="spellEnd"/>
      <w:r w:rsidRPr="00C47403">
        <w:rPr>
          <w:rFonts w:ascii="Times New Roman" w:eastAsia="Calibri" w:hAnsi="Times New Roman" w:cs="Times New Roman"/>
          <w:sz w:val="28"/>
          <w:szCs w:val="28"/>
        </w:rPr>
        <w:t xml:space="preserve"> Яна ( 7а), </w:t>
      </w:r>
      <w:proofErr w:type="spellStart"/>
      <w:r w:rsidRPr="00C47403">
        <w:rPr>
          <w:rFonts w:ascii="Times New Roman" w:eastAsia="Calibri" w:hAnsi="Times New Roman" w:cs="Times New Roman"/>
          <w:sz w:val="28"/>
          <w:szCs w:val="28"/>
        </w:rPr>
        <w:t>Жильцова</w:t>
      </w:r>
      <w:proofErr w:type="spellEnd"/>
      <w:r w:rsidRPr="00C47403">
        <w:rPr>
          <w:rFonts w:ascii="Times New Roman" w:eastAsia="Calibri" w:hAnsi="Times New Roman" w:cs="Times New Roman"/>
          <w:sz w:val="28"/>
          <w:szCs w:val="28"/>
        </w:rPr>
        <w:t xml:space="preserve"> Екатерина ( 6в), </w:t>
      </w:r>
      <w:proofErr w:type="spellStart"/>
      <w:r w:rsidRPr="00C47403">
        <w:rPr>
          <w:rFonts w:ascii="Times New Roman" w:eastAsia="Calibri" w:hAnsi="Times New Roman" w:cs="Times New Roman"/>
          <w:sz w:val="28"/>
          <w:szCs w:val="28"/>
        </w:rPr>
        <w:t>Кургаева</w:t>
      </w:r>
      <w:proofErr w:type="spellEnd"/>
      <w:r w:rsidRPr="00C47403">
        <w:rPr>
          <w:rFonts w:ascii="Times New Roman" w:eastAsia="Calibri" w:hAnsi="Times New Roman" w:cs="Times New Roman"/>
          <w:sz w:val="28"/>
          <w:szCs w:val="28"/>
        </w:rPr>
        <w:t xml:space="preserve"> София ( 5а)</w:t>
      </w:r>
    </w:p>
    <w:p w:rsidR="00C533AA" w:rsidRPr="00C47403" w:rsidRDefault="00C533AA" w:rsidP="00C47403">
      <w:pPr>
        <w:spacing w:line="240" w:lineRule="auto"/>
        <w:rPr>
          <w:rFonts w:ascii="Times New Roman" w:hAnsi="Times New Roman" w:cs="Times New Roman"/>
          <w:b/>
          <w:sz w:val="28"/>
          <w:szCs w:val="28"/>
        </w:rPr>
      </w:pPr>
    </w:p>
    <w:p w:rsidR="00C533AA" w:rsidRPr="00C47403" w:rsidRDefault="00C533AA" w:rsidP="00C47403">
      <w:pPr>
        <w:pStyle w:val="a4"/>
        <w:numPr>
          <w:ilvl w:val="0"/>
          <w:numId w:val="3"/>
        </w:numPr>
        <w:spacing w:line="240" w:lineRule="auto"/>
        <w:rPr>
          <w:rFonts w:ascii="Times New Roman" w:hAnsi="Times New Roman" w:cs="Times New Roman"/>
          <w:b/>
          <w:sz w:val="28"/>
          <w:szCs w:val="28"/>
        </w:rPr>
      </w:pPr>
      <w:r w:rsidRPr="00C47403">
        <w:rPr>
          <w:rFonts w:ascii="Times New Roman" w:hAnsi="Times New Roman" w:cs="Times New Roman"/>
          <w:b/>
          <w:sz w:val="28"/>
          <w:szCs w:val="28"/>
        </w:rPr>
        <w:t>Приложение 2</w:t>
      </w:r>
    </w:p>
    <w:p w:rsidR="00C533AA" w:rsidRPr="00C47403" w:rsidRDefault="00C533AA" w:rsidP="00C47403">
      <w:pPr>
        <w:widowControl w:val="0"/>
        <w:suppressAutoHyphens/>
        <w:snapToGrid w:val="0"/>
        <w:spacing w:after="200" w:line="240" w:lineRule="auto"/>
        <w:rPr>
          <w:rFonts w:ascii="Times New Roman" w:eastAsia="Arial Unicode MS" w:hAnsi="Times New Roman" w:cs="Times New Roman"/>
          <w:b/>
          <w:kern w:val="2"/>
          <w:sz w:val="28"/>
          <w:szCs w:val="28"/>
          <w:lang w:eastAsia="ru-RU"/>
        </w:rPr>
      </w:pPr>
      <w:r w:rsidRPr="00C47403">
        <w:rPr>
          <w:rFonts w:ascii="Times New Roman" w:eastAsia="Arial Unicode MS" w:hAnsi="Times New Roman" w:cs="Times New Roman"/>
          <w:b/>
          <w:kern w:val="2"/>
          <w:sz w:val="28"/>
          <w:szCs w:val="28"/>
          <w:lang w:eastAsia="ru-RU"/>
        </w:rPr>
        <w:t>Результаты внеурочной деятельности обучающихся (по предмету):</w:t>
      </w:r>
    </w:p>
    <w:p w:rsidR="00C533AA" w:rsidRPr="00C47403" w:rsidRDefault="00C533AA" w:rsidP="00C47403">
      <w:pPr>
        <w:widowControl w:val="0"/>
        <w:suppressAutoHyphens/>
        <w:snapToGrid w:val="0"/>
        <w:spacing w:after="200" w:line="240" w:lineRule="auto"/>
        <w:rPr>
          <w:rFonts w:ascii="Times New Roman" w:eastAsia="Arial Unicode MS" w:hAnsi="Times New Roman" w:cs="Times New Roman"/>
          <w:kern w:val="2"/>
          <w:sz w:val="28"/>
          <w:szCs w:val="28"/>
          <w:lang w:eastAsia="ru-RU"/>
        </w:rPr>
      </w:pPr>
      <w:proofErr w:type="spellStart"/>
      <w:proofErr w:type="gramStart"/>
      <w:r w:rsidRPr="00C47403">
        <w:rPr>
          <w:rFonts w:ascii="Times New Roman" w:eastAsia="Arial Unicode MS" w:hAnsi="Times New Roman" w:cs="Times New Roman"/>
          <w:b/>
          <w:kern w:val="2"/>
          <w:sz w:val="28"/>
          <w:szCs w:val="28"/>
          <w:lang w:eastAsia="ru-RU"/>
        </w:rPr>
        <w:t>конкурсы,турниры</w:t>
      </w:r>
      <w:proofErr w:type="gramEnd"/>
      <w:r w:rsidRPr="00C47403">
        <w:rPr>
          <w:rFonts w:ascii="Times New Roman" w:eastAsia="Arial Unicode MS" w:hAnsi="Times New Roman" w:cs="Times New Roman"/>
          <w:b/>
          <w:kern w:val="2"/>
          <w:sz w:val="28"/>
          <w:szCs w:val="28"/>
          <w:lang w:eastAsia="ru-RU"/>
        </w:rPr>
        <w:t>,выставки</w:t>
      </w:r>
      <w:proofErr w:type="spellEnd"/>
      <w:r w:rsidRPr="00C47403">
        <w:rPr>
          <w:rFonts w:ascii="Times New Roman" w:eastAsia="Arial Unicode MS" w:hAnsi="Times New Roman" w:cs="Times New Roman"/>
          <w:b/>
          <w:kern w:val="2"/>
          <w:sz w:val="28"/>
          <w:szCs w:val="28"/>
          <w:lang w:eastAsia="ru-RU"/>
        </w:rPr>
        <w:t xml:space="preserve"> и др.</w:t>
      </w:r>
      <w:r w:rsidRPr="00C47403">
        <w:rPr>
          <w:rFonts w:ascii="Times New Roman" w:eastAsia="Arial Unicode MS" w:hAnsi="Times New Roman" w:cs="Times New Roman"/>
          <w:kern w:val="2"/>
          <w:sz w:val="28"/>
          <w:szCs w:val="28"/>
          <w:lang w:eastAsia="ru-RU"/>
        </w:rPr>
        <w:t xml:space="preserve"> ( 2019-2020 уч. Год)</w:t>
      </w:r>
    </w:p>
    <w:p w:rsidR="00C533AA" w:rsidRPr="00C47403" w:rsidRDefault="00C533AA" w:rsidP="00C47403">
      <w:pPr>
        <w:spacing w:after="200" w:line="240" w:lineRule="auto"/>
        <w:rPr>
          <w:rFonts w:ascii="Times New Roman" w:eastAsia="Calibri" w:hAnsi="Times New Roman" w:cs="Times New Roman"/>
          <w:sz w:val="28"/>
          <w:szCs w:val="28"/>
        </w:rPr>
      </w:pPr>
      <w:r w:rsidRPr="00C47403">
        <w:rPr>
          <w:rFonts w:ascii="Times New Roman" w:eastAsia="Calibri" w:hAnsi="Times New Roman" w:cs="Times New Roman"/>
          <w:sz w:val="28"/>
          <w:szCs w:val="28"/>
        </w:rPr>
        <w:t>Муниципальный уровень</w:t>
      </w:r>
    </w:p>
    <w:p w:rsidR="00C533AA" w:rsidRPr="00C47403" w:rsidRDefault="00C533AA" w:rsidP="00C47403">
      <w:pPr>
        <w:spacing w:after="200" w:line="240" w:lineRule="auto"/>
        <w:rPr>
          <w:rFonts w:ascii="Times New Roman" w:eastAsia="Calibri" w:hAnsi="Times New Roman" w:cs="Times New Roman"/>
          <w:sz w:val="28"/>
          <w:szCs w:val="28"/>
        </w:rPr>
      </w:pPr>
    </w:p>
    <w:p w:rsidR="00C533AA" w:rsidRPr="00C47403" w:rsidRDefault="00C533AA" w:rsidP="00C47403">
      <w:pPr>
        <w:numPr>
          <w:ilvl w:val="0"/>
          <w:numId w:val="8"/>
        </w:numPr>
        <w:spacing w:after="0" w:line="240" w:lineRule="auto"/>
        <w:contextualSpacing/>
        <w:rPr>
          <w:rFonts w:ascii="Times New Roman" w:eastAsia="Times New Roman" w:hAnsi="Times New Roman" w:cs="Times New Roman"/>
          <w:b/>
          <w:sz w:val="28"/>
          <w:szCs w:val="28"/>
          <w:u w:val="single"/>
          <w:lang w:eastAsia="ru-RU"/>
        </w:rPr>
      </w:pPr>
      <w:r w:rsidRPr="00C47403">
        <w:rPr>
          <w:rFonts w:ascii="Times New Roman" w:eastAsia="Times New Roman" w:hAnsi="Times New Roman" w:cs="Times New Roman"/>
          <w:sz w:val="28"/>
          <w:szCs w:val="28"/>
          <w:u w:val="single"/>
          <w:lang w:eastAsia="ru-RU"/>
        </w:rPr>
        <w:t xml:space="preserve">Городской конкурс чтецов на иностранных языках </w:t>
      </w:r>
      <w:r w:rsidRPr="00C47403">
        <w:rPr>
          <w:rFonts w:ascii="Times New Roman" w:eastAsia="Times New Roman" w:hAnsi="Times New Roman" w:cs="Times New Roman"/>
          <w:b/>
          <w:sz w:val="28"/>
          <w:szCs w:val="28"/>
          <w:u w:val="single"/>
          <w:lang w:eastAsia="ru-RU"/>
        </w:rPr>
        <w:t>« Поэтическая гостиная»</w:t>
      </w:r>
    </w:p>
    <w:p w:rsidR="00C533AA" w:rsidRPr="00C47403" w:rsidRDefault="00C533AA" w:rsidP="00C47403">
      <w:pPr>
        <w:spacing w:after="0" w:line="240" w:lineRule="auto"/>
        <w:ind w:left="786"/>
        <w:contextualSpacing/>
        <w:rPr>
          <w:rFonts w:ascii="Times New Roman" w:eastAsia="Times New Roman" w:hAnsi="Times New Roman" w:cs="Times New Roman"/>
          <w:sz w:val="28"/>
          <w:szCs w:val="28"/>
          <w:lang w:eastAsia="ru-RU"/>
        </w:rPr>
      </w:pPr>
    </w:p>
    <w:p w:rsidR="00C533AA" w:rsidRDefault="00C533AA" w:rsidP="00C47403">
      <w:pPr>
        <w:spacing w:after="0" w:line="240" w:lineRule="auto"/>
        <w:ind w:left="786"/>
        <w:contextualSpacing/>
        <w:rPr>
          <w:rFonts w:ascii="Times New Roman" w:eastAsia="Times New Roman" w:hAnsi="Times New Roman" w:cs="Times New Roman"/>
          <w:sz w:val="28"/>
          <w:szCs w:val="28"/>
          <w:lang w:eastAsia="ru-RU"/>
        </w:rPr>
      </w:pPr>
      <w:r w:rsidRPr="00C47403">
        <w:rPr>
          <w:rFonts w:ascii="Times New Roman" w:eastAsia="Times New Roman" w:hAnsi="Times New Roman" w:cs="Times New Roman"/>
          <w:sz w:val="28"/>
          <w:szCs w:val="28"/>
          <w:lang w:eastAsia="ru-RU"/>
        </w:rPr>
        <w:t xml:space="preserve">Михалёва Полина </w:t>
      </w:r>
      <w:proofErr w:type="gramStart"/>
      <w:r w:rsidRPr="00C47403">
        <w:rPr>
          <w:rFonts w:ascii="Times New Roman" w:eastAsia="Times New Roman" w:hAnsi="Times New Roman" w:cs="Times New Roman"/>
          <w:sz w:val="28"/>
          <w:szCs w:val="28"/>
          <w:lang w:eastAsia="ru-RU"/>
        </w:rPr>
        <w:t>( 6</w:t>
      </w:r>
      <w:proofErr w:type="gramEnd"/>
      <w:r w:rsidRPr="00C47403">
        <w:rPr>
          <w:rFonts w:ascii="Times New Roman" w:eastAsia="Times New Roman" w:hAnsi="Times New Roman" w:cs="Times New Roman"/>
          <w:sz w:val="28"/>
          <w:szCs w:val="28"/>
          <w:lang w:eastAsia="ru-RU"/>
        </w:rPr>
        <w:t>в)- участник</w:t>
      </w:r>
    </w:p>
    <w:p w:rsidR="00392270" w:rsidRPr="00C47403" w:rsidRDefault="00392270" w:rsidP="00C47403">
      <w:pPr>
        <w:spacing w:after="0" w:line="240" w:lineRule="auto"/>
        <w:ind w:left="786"/>
        <w:contextualSpacing/>
        <w:rPr>
          <w:rFonts w:ascii="Times New Roman" w:eastAsia="Times New Roman" w:hAnsi="Times New Roman" w:cs="Times New Roman"/>
          <w:b/>
          <w:sz w:val="28"/>
          <w:szCs w:val="28"/>
          <w:lang w:eastAsia="ru-RU"/>
        </w:rPr>
      </w:pPr>
    </w:p>
    <w:p w:rsidR="00392270" w:rsidRDefault="00392270" w:rsidP="00392270">
      <w:pPr>
        <w:spacing w:after="0" w:line="240" w:lineRule="auto"/>
        <w:ind w:left="786"/>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Токарева </w:t>
      </w:r>
      <w:proofErr w:type="gramStart"/>
      <w:r>
        <w:rPr>
          <w:rFonts w:ascii="Times New Roman" w:eastAsia="Times New Roman" w:hAnsi="Times New Roman" w:cs="Times New Roman"/>
          <w:sz w:val="28"/>
          <w:szCs w:val="28"/>
          <w:lang w:eastAsia="ru-RU"/>
        </w:rPr>
        <w:t>Екатерина  9</w:t>
      </w:r>
      <w:proofErr w:type="gramEnd"/>
      <w:r>
        <w:rPr>
          <w:rFonts w:ascii="Times New Roman" w:eastAsia="Times New Roman" w:hAnsi="Times New Roman" w:cs="Times New Roman"/>
          <w:sz w:val="28"/>
          <w:szCs w:val="28"/>
          <w:lang w:eastAsia="ru-RU"/>
        </w:rPr>
        <w:t>А -участник</w:t>
      </w:r>
    </w:p>
    <w:p w:rsidR="00C533AA" w:rsidRPr="00C47403" w:rsidRDefault="00C533AA" w:rsidP="00C47403">
      <w:pPr>
        <w:spacing w:line="240" w:lineRule="auto"/>
        <w:rPr>
          <w:rFonts w:ascii="Times New Roman" w:hAnsi="Times New Roman" w:cs="Times New Roman"/>
          <w:b/>
          <w:sz w:val="28"/>
          <w:szCs w:val="28"/>
        </w:rPr>
      </w:pPr>
    </w:p>
    <w:p w:rsidR="00C533AA" w:rsidRPr="00C47403" w:rsidRDefault="00C533AA" w:rsidP="00C47403">
      <w:pPr>
        <w:spacing w:after="200" w:line="240" w:lineRule="auto"/>
        <w:rPr>
          <w:rFonts w:ascii="Times New Roman" w:eastAsia="Calibri" w:hAnsi="Times New Roman" w:cs="Times New Roman"/>
          <w:sz w:val="28"/>
          <w:szCs w:val="28"/>
        </w:rPr>
      </w:pPr>
      <w:r w:rsidRPr="00C47403">
        <w:rPr>
          <w:rFonts w:ascii="Times New Roman" w:eastAsia="Calibri" w:hAnsi="Times New Roman" w:cs="Times New Roman"/>
          <w:sz w:val="28"/>
          <w:szCs w:val="28"/>
        </w:rPr>
        <w:t>Региональный уровень</w:t>
      </w:r>
    </w:p>
    <w:p w:rsidR="00C533AA" w:rsidRPr="00C47403" w:rsidRDefault="00C533AA" w:rsidP="00C47403">
      <w:pPr>
        <w:spacing w:after="200" w:line="240" w:lineRule="auto"/>
        <w:rPr>
          <w:rFonts w:ascii="Times New Roman" w:eastAsia="Calibri" w:hAnsi="Times New Roman" w:cs="Times New Roman"/>
          <w:sz w:val="28"/>
          <w:szCs w:val="28"/>
        </w:rPr>
      </w:pPr>
    </w:p>
    <w:p w:rsidR="00C533AA" w:rsidRPr="00C47403" w:rsidRDefault="00C533AA" w:rsidP="00C47403">
      <w:pPr>
        <w:pStyle w:val="a4"/>
        <w:numPr>
          <w:ilvl w:val="0"/>
          <w:numId w:val="9"/>
        </w:numPr>
        <w:spacing w:after="0" w:line="240" w:lineRule="auto"/>
        <w:rPr>
          <w:rFonts w:ascii="Times New Roman" w:hAnsi="Times New Roman" w:cs="Times New Roman"/>
          <w:bCs/>
          <w:sz w:val="28"/>
          <w:szCs w:val="28"/>
          <w:lang w:eastAsia="ru-RU"/>
        </w:rPr>
      </w:pPr>
      <w:r w:rsidRPr="00C47403">
        <w:rPr>
          <w:rFonts w:ascii="Times New Roman" w:eastAsia="Calibri" w:hAnsi="Times New Roman" w:cs="Times New Roman"/>
          <w:b/>
          <w:bCs/>
          <w:sz w:val="28"/>
          <w:szCs w:val="28"/>
        </w:rPr>
        <w:t>Региональный конкурс</w:t>
      </w:r>
      <w:r w:rsidRPr="00C47403">
        <w:rPr>
          <w:rFonts w:ascii="Times New Roman" w:eastAsia="Calibri" w:hAnsi="Times New Roman" w:cs="Times New Roman"/>
          <w:bCs/>
          <w:sz w:val="28"/>
          <w:szCs w:val="28"/>
        </w:rPr>
        <w:t xml:space="preserve"> отзывов о прочитанных книгах на английском языке для учащихся 5-11 классов образовательных учреждений Московской области «Читаем по-английски с</w:t>
      </w:r>
      <w:r w:rsidRPr="00C47403">
        <w:rPr>
          <w:rFonts w:ascii="Times New Roman" w:hAnsi="Times New Roman" w:cs="Times New Roman"/>
          <w:bCs/>
          <w:sz w:val="28"/>
          <w:szCs w:val="28"/>
          <w:lang w:eastAsia="ru-RU"/>
        </w:rPr>
        <w:t xml:space="preserve"> </w:t>
      </w:r>
      <w:proofErr w:type="gramStart"/>
      <w:r w:rsidRPr="00C47403">
        <w:rPr>
          <w:rFonts w:ascii="Times New Roman" w:hAnsi="Times New Roman" w:cs="Times New Roman"/>
          <w:bCs/>
          <w:sz w:val="28"/>
          <w:szCs w:val="28"/>
          <w:lang w:eastAsia="ru-RU"/>
        </w:rPr>
        <w:t>удовольствием»(</w:t>
      </w:r>
      <w:proofErr w:type="gramEnd"/>
      <w:r w:rsidRPr="00C47403">
        <w:rPr>
          <w:rFonts w:ascii="Times New Roman" w:hAnsi="Times New Roman" w:cs="Times New Roman"/>
          <w:bCs/>
          <w:sz w:val="28"/>
          <w:szCs w:val="28"/>
          <w:lang w:eastAsia="ru-RU"/>
        </w:rPr>
        <w:t xml:space="preserve"> г. Королёв, ноябрь)</w:t>
      </w:r>
    </w:p>
    <w:p w:rsidR="00C533AA" w:rsidRPr="00C47403" w:rsidRDefault="00C533AA" w:rsidP="00C47403">
      <w:pPr>
        <w:spacing w:after="0" w:line="240" w:lineRule="auto"/>
        <w:contextualSpacing/>
        <w:rPr>
          <w:rFonts w:ascii="Times New Roman" w:eastAsia="Times New Roman" w:hAnsi="Times New Roman" w:cs="Times New Roman"/>
          <w:sz w:val="28"/>
          <w:szCs w:val="28"/>
          <w:u w:val="single"/>
          <w:lang w:eastAsia="ru-RU"/>
        </w:rPr>
      </w:pPr>
      <w:r w:rsidRPr="00C47403">
        <w:rPr>
          <w:rFonts w:ascii="Times New Roman" w:eastAsia="Times New Roman" w:hAnsi="Times New Roman" w:cs="Times New Roman"/>
          <w:b/>
          <w:sz w:val="28"/>
          <w:szCs w:val="28"/>
          <w:lang w:eastAsia="ru-RU"/>
        </w:rPr>
        <w:t xml:space="preserve"> </w:t>
      </w:r>
      <w:proofErr w:type="gramStart"/>
      <w:r w:rsidRPr="00C47403">
        <w:rPr>
          <w:rFonts w:ascii="Times New Roman" w:eastAsia="Times New Roman" w:hAnsi="Times New Roman" w:cs="Times New Roman"/>
          <w:b/>
          <w:sz w:val="28"/>
          <w:szCs w:val="28"/>
          <w:lang w:eastAsia="ru-RU"/>
        </w:rPr>
        <w:t xml:space="preserve">Призёры:   </w:t>
      </w:r>
      <w:proofErr w:type="spellStart"/>
      <w:proofErr w:type="gramEnd"/>
      <w:r w:rsidRPr="00C47403">
        <w:rPr>
          <w:rFonts w:ascii="Times New Roman" w:eastAsia="Times New Roman" w:hAnsi="Times New Roman" w:cs="Times New Roman"/>
          <w:sz w:val="28"/>
          <w:szCs w:val="28"/>
          <w:u w:val="single"/>
          <w:lang w:eastAsia="ru-RU"/>
        </w:rPr>
        <w:t>Жильцова</w:t>
      </w:r>
      <w:proofErr w:type="spellEnd"/>
      <w:r w:rsidRPr="00C47403">
        <w:rPr>
          <w:rFonts w:ascii="Times New Roman" w:eastAsia="Times New Roman" w:hAnsi="Times New Roman" w:cs="Times New Roman"/>
          <w:sz w:val="28"/>
          <w:szCs w:val="28"/>
          <w:u w:val="single"/>
          <w:lang w:eastAsia="ru-RU"/>
        </w:rPr>
        <w:t xml:space="preserve"> Екатерина ( 6в), Третьякова Арина ( 7б), </w:t>
      </w:r>
    </w:p>
    <w:p w:rsidR="00C533AA" w:rsidRPr="00C47403" w:rsidRDefault="00C533AA" w:rsidP="00C47403">
      <w:pPr>
        <w:numPr>
          <w:ilvl w:val="0"/>
          <w:numId w:val="9"/>
        </w:numPr>
        <w:spacing w:after="0" w:line="240" w:lineRule="auto"/>
        <w:contextualSpacing/>
        <w:rPr>
          <w:rFonts w:ascii="Times New Roman" w:eastAsia="Times New Roman" w:hAnsi="Times New Roman" w:cs="Times New Roman"/>
          <w:b/>
          <w:color w:val="000000"/>
          <w:sz w:val="28"/>
          <w:szCs w:val="28"/>
          <w:u w:val="single"/>
          <w:lang w:eastAsia="ru-RU"/>
        </w:rPr>
      </w:pPr>
      <w:r w:rsidRPr="00C47403">
        <w:rPr>
          <w:rFonts w:ascii="Times New Roman" w:eastAsia="Times New Roman" w:hAnsi="Times New Roman" w:cs="Times New Roman"/>
          <w:b/>
          <w:color w:val="000000"/>
          <w:sz w:val="28"/>
          <w:szCs w:val="28"/>
          <w:shd w:val="clear" w:color="auto" w:fill="FFFFFF"/>
          <w:lang w:eastAsia="ru-RU"/>
        </w:rPr>
        <w:t>IV региональный фестиваль</w:t>
      </w:r>
    </w:p>
    <w:p w:rsidR="00C533AA" w:rsidRPr="00C47403" w:rsidRDefault="00C533AA" w:rsidP="00C47403">
      <w:pPr>
        <w:spacing w:after="0" w:line="240" w:lineRule="auto"/>
        <w:ind w:left="720"/>
        <w:contextualSpacing/>
        <w:rPr>
          <w:rFonts w:ascii="Times New Roman" w:eastAsia="Times New Roman" w:hAnsi="Times New Roman" w:cs="Times New Roman"/>
          <w:b/>
          <w:color w:val="000000"/>
          <w:sz w:val="28"/>
          <w:szCs w:val="28"/>
          <w:u w:val="single"/>
          <w:lang w:eastAsia="ru-RU"/>
        </w:rPr>
      </w:pPr>
      <w:r w:rsidRPr="00C47403">
        <w:rPr>
          <w:rFonts w:ascii="Times New Roman" w:eastAsia="Times New Roman" w:hAnsi="Times New Roman" w:cs="Times New Roman"/>
          <w:b/>
          <w:color w:val="000000"/>
          <w:sz w:val="28"/>
          <w:szCs w:val="28"/>
          <w:shd w:val="clear" w:color="auto" w:fill="FFFFFF"/>
          <w:lang w:eastAsia="ru-RU"/>
        </w:rPr>
        <w:t xml:space="preserve"> « </w:t>
      </w:r>
      <w:proofErr w:type="spellStart"/>
      <w:r w:rsidRPr="00C47403">
        <w:rPr>
          <w:rFonts w:ascii="Times New Roman" w:eastAsia="Times New Roman" w:hAnsi="Times New Roman" w:cs="Times New Roman"/>
          <w:b/>
          <w:color w:val="000000"/>
          <w:sz w:val="28"/>
          <w:szCs w:val="28"/>
          <w:shd w:val="clear" w:color="auto" w:fill="FFFFFF"/>
          <w:lang w:eastAsia="ru-RU"/>
        </w:rPr>
        <w:t>Hello</w:t>
      </w:r>
      <w:proofErr w:type="spellEnd"/>
      <w:r w:rsidRPr="00C47403">
        <w:rPr>
          <w:rFonts w:ascii="Times New Roman" w:eastAsia="Times New Roman" w:hAnsi="Times New Roman" w:cs="Times New Roman"/>
          <w:b/>
          <w:color w:val="000000"/>
          <w:sz w:val="28"/>
          <w:szCs w:val="28"/>
          <w:shd w:val="clear" w:color="auto" w:fill="FFFFFF"/>
          <w:lang w:eastAsia="ru-RU"/>
        </w:rPr>
        <w:t xml:space="preserve">, </w:t>
      </w:r>
      <w:proofErr w:type="spellStart"/>
      <w:r w:rsidRPr="00C47403">
        <w:rPr>
          <w:rFonts w:ascii="Times New Roman" w:eastAsia="Times New Roman" w:hAnsi="Times New Roman" w:cs="Times New Roman"/>
          <w:b/>
          <w:color w:val="000000"/>
          <w:sz w:val="28"/>
          <w:szCs w:val="28"/>
          <w:shd w:val="clear" w:color="auto" w:fill="FFFFFF"/>
          <w:lang w:eastAsia="ru-RU"/>
        </w:rPr>
        <w:t>English</w:t>
      </w:r>
      <w:proofErr w:type="spellEnd"/>
      <w:r w:rsidRPr="00C47403">
        <w:rPr>
          <w:rFonts w:ascii="Times New Roman" w:eastAsia="Times New Roman" w:hAnsi="Times New Roman" w:cs="Times New Roman"/>
          <w:b/>
          <w:color w:val="000000"/>
          <w:sz w:val="28"/>
          <w:szCs w:val="28"/>
          <w:shd w:val="clear" w:color="auto" w:fill="FFFFFF"/>
          <w:lang w:eastAsia="ru-RU"/>
        </w:rPr>
        <w:t xml:space="preserve">»: </w:t>
      </w:r>
    </w:p>
    <w:p w:rsidR="00C533AA" w:rsidRPr="00C47403" w:rsidRDefault="00C533AA" w:rsidP="00C47403">
      <w:pPr>
        <w:spacing w:after="200" w:line="240" w:lineRule="auto"/>
        <w:ind w:left="360"/>
        <w:rPr>
          <w:rFonts w:ascii="Times New Roman" w:eastAsia="Calibri" w:hAnsi="Times New Roman" w:cs="Times New Roman"/>
          <w:color w:val="000000"/>
          <w:sz w:val="28"/>
          <w:szCs w:val="28"/>
        </w:rPr>
      </w:pPr>
      <w:r w:rsidRPr="00C47403">
        <w:rPr>
          <w:rFonts w:ascii="Times New Roman" w:eastAsia="Calibri" w:hAnsi="Times New Roman" w:cs="Times New Roman"/>
          <w:color w:val="000000"/>
          <w:sz w:val="28"/>
          <w:szCs w:val="28"/>
        </w:rPr>
        <w:t xml:space="preserve">Сольные музыкальные выступления: Мудрик Владислав </w:t>
      </w:r>
    </w:p>
    <w:p w:rsidR="00C533AA" w:rsidRPr="00C47403" w:rsidRDefault="00C533AA" w:rsidP="00C47403">
      <w:pPr>
        <w:spacing w:after="200" w:line="240" w:lineRule="auto"/>
        <w:ind w:left="360"/>
        <w:rPr>
          <w:rFonts w:ascii="Times New Roman" w:eastAsia="Calibri" w:hAnsi="Times New Roman" w:cs="Times New Roman"/>
          <w:color w:val="000000"/>
          <w:sz w:val="28"/>
          <w:szCs w:val="28"/>
        </w:rPr>
      </w:pPr>
      <w:proofErr w:type="gramStart"/>
      <w:r w:rsidRPr="00C47403">
        <w:rPr>
          <w:rFonts w:ascii="Times New Roman" w:eastAsia="Calibri" w:hAnsi="Times New Roman" w:cs="Times New Roman"/>
          <w:color w:val="000000"/>
          <w:sz w:val="28"/>
          <w:szCs w:val="28"/>
        </w:rPr>
        <w:t>( призёр</w:t>
      </w:r>
      <w:proofErr w:type="gramEnd"/>
      <w:r w:rsidRPr="00C47403">
        <w:rPr>
          <w:rFonts w:ascii="Times New Roman" w:eastAsia="Calibri" w:hAnsi="Times New Roman" w:cs="Times New Roman"/>
          <w:color w:val="000000"/>
          <w:sz w:val="28"/>
          <w:szCs w:val="28"/>
        </w:rPr>
        <w:t xml:space="preserve"> в номинации «  Артистизм»</w:t>
      </w:r>
    </w:p>
    <w:p w:rsidR="00C533AA" w:rsidRDefault="00C533AA" w:rsidP="00C47403">
      <w:pPr>
        <w:spacing w:after="200" w:line="240" w:lineRule="auto"/>
        <w:ind w:left="360"/>
        <w:rPr>
          <w:rFonts w:ascii="Times New Roman" w:eastAsia="Calibri" w:hAnsi="Times New Roman" w:cs="Times New Roman"/>
          <w:color w:val="000000"/>
          <w:sz w:val="28"/>
          <w:szCs w:val="28"/>
        </w:rPr>
      </w:pPr>
      <w:r w:rsidRPr="00C47403">
        <w:rPr>
          <w:rFonts w:ascii="Times New Roman" w:eastAsia="Calibri" w:hAnsi="Times New Roman" w:cs="Times New Roman"/>
          <w:color w:val="000000"/>
          <w:sz w:val="28"/>
          <w:szCs w:val="28"/>
        </w:rPr>
        <w:t xml:space="preserve">Победитель в номинации </w:t>
      </w:r>
      <w:proofErr w:type="gramStart"/>
      <w:r w:rsidRPr="00C47403">
        <w:rPr>
          <w:rFonts w:ascii="Times New Roman" w:eastAsia="Calibri" w:hAnsi="Times New Roman" w:cs="Times New Roman"/>
          <w:color w:val="000000"/>
          <w:sz w:val="28"/>
          <w:szCs w:val="28"/>
        </w:rPr>
        <w:t>« Владение</w:t>
      </w:r>
      <w:proofErr w:type="gramEnd"/>
      <w:r w:rsidRPr="00C47403">
        <w:rPr>
          <w:rFonts w:ascii="Times New Roman" w:eastAsia="Calibri" w:hAnsi="Times New Roman" w:cs="Times New Roman"/>
          <w:color w:val="000000"/>
          <w:sz w:val="28"/>
          <w:szCs w:val="28"/>
        </w:rPr>
        <w:t xml:space="preserve"> языком»)</w:t>
      </w:r>
    </w:p>
    <w:p w:rsidR="00AC2B55" w:rsidRDefault="00AC2B55" w:rsidP="00AC2B55">
      <w:pPr>
        <w:spacing w:after="200" w:line="240" w:lineRule="auto"/>
        <w:ind w:left="36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Токарева Катя 9А   - призёр в номинации </w:t>
      </w:r>
      <w:proofErr w:type="gramStart"/>
      <w:r>
        <w:rPr>
          <w:rFonts w:ascii="Times New Roman" w:eastAsia="Calibri" w:hAnsi="Times New Roman" w:cs="Times New Roman"/>
          <w:color w:val="000000"/>
          <w:sz w:val="28"/>
          <w:szCs w:val="28"/>
        </w:rPr>
        <w:t>« Владение</w:t>
      </w:r>
      <w:proofErr w:type="gramEnd"/>
      <w:r>
        <w:rPr>
          <w:rFonts w:ascii="Times New Roman" w:eastAsia="Calibri" w:hAnsi="Times New Roman" w:cs="Times New Roman"/>
          <w:color w:val="000000"/>
          <w:sz w:val="28"/>
          <w:szCs w:val="28"/>
        </w:rPr>
        <w:t xml:space="preserve"> языком» за чтение стихотворения «</w:t>
      </w:r>
      <w:r>
        <w:rPr>
          <w:rFonts w:ascii="Times New Roman" w:eastAsia="Calibri" w:hAnsi="Times New Roman" w:cs="Times New Roman"/>
          <w:color w:val="000000"/>
          <w:sz w:val="28"/>
          <w:szCs w:val="28"/>
          <w:lang w:val="en-US"/>
        </w:rPr>
        <w:t>Old</w:t>
      </w:r>
      <w:r w:rsidRPr="00AC2B55">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lang w:val="en-US"/>
        </w:rPr>
        <w:t>Times</w:t>
      </w:r>
      <w:r>
        <w:rPr>
          <w:rFonts w:ascii="Times New Roman" w:eastAsia="Calibri" w:hAnsi="Times New Roman" w:cs="Times New Roman"/>
          <w:color w:val="000000"/>
          <w:sz w:val="28"/>
          <w:szCs w:val="28"/>
        </w:rPr>
        <w:t>»</w:t>
      </w:r>
    </w:p>
    <w:p w:rsidR="00AC2B55" w:rsidRPr="00C47403" w:rsidRDefault="00AC2B55" w:rsidP="00C47403">
      <w:pPr>
        <w:spacing w:after="200" w:line="240" w:lineRule="auto"/>
        <w:ind w:left="360"/>
        <w:rPr>
          <w:rFonts w:ascii="Times New Roman" w:eastAsia="Calibri" w:hAnsi="Times New Roman" w:cs="Times New Roman"/>
          <w:color w:val="000000"/>
          <w:sz w:val="28"/>
          <w:szCs w:val="28"/>
        </w:rPr>
      </w:pPr>
    </w:p>
    <w:p w:rsidR="00C533AA" w:rsidRPr="00C47403" w:rsidRDefault="00C533AA" w:rsidP="00C47403">
      <w:pPr>
        <w:spacing w:after="200" w:line="240" w:lineRule="auto"/>
        <w:ind w:left="360"/>
        <w:rPr>
          <w:rFonts w:ascii="Times New Roman" w:eastAsia="Calibri" w:hAnsi="Times New Roman" w:cs="Times New Roman"/>
          <w:color w:val="000000"/>
          <w:sz w:val="28"/>
          <w:szCs w:val="28"/>
        </w:rPr>
      </w:pPr>
      <w:r w:rsidRPr="00C47403">
        <w:rPr>
          <w:rFonts w:ascii="Times New Roman" w:eastAsia="Calibri" w:hAnsi="Times New Roman" w:cs="Times New Roman"/>
          <w:color w:val="000000"/>
          <w:sz w:val="28"/>
          <w:szCs w:val="28"/>
        </w:rPr>
        <w:t xml:space="preserve">Художественное </w:t>
      </w:r>
      <w:proofErr w:type="gramStart"/>
      <w:r w:rsidRPr="00C47403">
        <w:rPr>
          <w:rFonts w:ascii="Times New Roman" w:eastAsia="Calibri" w:hAnsi="Times New Roman" w:cs="Times New Roman"/>
          <w:color w:val="000000"/>
          <w:sz w:val="28"/>
          <w:szCs w:val="28"/>
        </w:rPr>
        <w:t>чтение :</w:t>
      </w:r>
      <w:proofErr w:type="gramEnd"/>
      <w:r w:rsidRPr="00C47403">
        <w:rPr>
          <w:rFonts w:ascii="Times New Roman" w:eastAsia="Calibri" w:hAnsi="Times New Roman" w:cs="Times New Roman"/>
          <w:color w:val="000000"/>
          <w:sz w:val="28"/>
          <w:szCs w:val="28"/>
        </w:rPr>
        <w:t xml:space="preserve"> Михалева Полина ( призёр в номинации « Владение языком» за чтение стихотворения « </w:t>
      </w:r>
      <w:r w:rsidRPr="00C47403">
        <w:rPr>
          <w:rFonts w:ascii="Times New Roman" w:eastAsia="Calibri" w:hAnsi="Times New Roman" w:cs="Times New Roman"/>
          <w:color w:val="000000"/>
          <w:sz w:val="28"/>
          <w:szCs w:val="28"/>
          <w:lang w:val="en-US"/>
        </w:rPr>
        <w:t>Imagine</w:t>
      </w:r>
      <w:r w:rsidRPr="00C47403">
        <w:rPr>
          <w:rFonts w:ascii="Times New Roman" w:eastAsia="Calibri" w:hAnsi="Times New Roman" w:cs="Times New Roman"/>
          <w:color w:val="000000"/>
          <w:sz w:val="28"/>
          <w:szCs w:val="28"/>
        </w:rPr>
        <w:t>”)</w:t>
      </w:r>
    </w:p>
    <w:p w:rsidR="00AC2B55" w:rsidRDefault="00C533AA" w:rsidP="00AC2B55">
      <w:pPr>
        <w:spacing w:after="200" w:line="240" w:lineRule="auto"/>
        <w:ind w:left="360"/>
        <w:rPr>
          <w:rFonts w:ascii="Times New Roman" w:eastAsia="Calibri" w:hAnsi="Times New Roman" w:cs="Times New Roman"/>
          <w:color w:val="000000"/>
          <w:sz w:val="28"/>
          <w:szCs w:val="28"/>
        </w:rPr>
      </w:pPr>
      <w:r w:rsidRPr="00C47403">
        <w:rPr>
          <w:rFonts w:ascii="Times New Roman" w:eastAsia="Calibri" w:hAnsi="Times New Roman" w:cs="Times New Roman"/>
          <w:color w:val="000000"/>
          <w:sz w:val="28"/>
          <w:szCs w:val="28"/>
        </w:rPr>
        <w:lastRenderedPageBreak/>
        <w:t xml:space="preserve">Театральная </w:t>
      </w:r>
      <w:proofErr w:type="gramStart"/>
      <w:r w:rsidRPr="00C47403">
        <w:rPr>
          <w:rFonts w:ascii="Times New Roman" w:eastAsia="Calibri" w:hAnsi="Times New Roman" w:cs="Times New Roman"/>
          <w:color w:val="000000"/>
          <w:sz w:val="28"/>
          <w:szCs w:val="28"/>
        </w:rPr>
        <w:t>секция :</w:t>
      </w:r>
      <w:proofErr w:type="gramEnd"/>
      <w:r w:rsidRPr="00C47403">
        <w:rPr>
          <w:rFonts w:ascii="Times New Roman" w:eastAsia="Calibri" w:hAnsi="Times New Roman" w:cs="Times New Roman"/>
          <w:color w:val="000000"/>
          <w:sz w:val="28"/>
          <w:szCs w:val="28"/>
        </w:rPr>
        <w:t xml:space="preserve"> </w:t>
      </w:r>
      <w:proofErr w:type="spellStart"/>
      <w:r w:rsidRPr="00C47403">
        <w:rPr>
          <w:rFonts w:ascii="Times New Roman" w:eastAsia="Calibri" w:hAnsi="Times New Roman" w:cs="Times New Roman"/>
          <w:color w:val="000000"/>
          <w:sz w:val="28"/>
          <w:szCs w:val="28"/>
        </w:rPr>
        <w:t>Жильцова</w:t>
      </w:r>
      <w:proofErr w:type="spellEnd"/>
      <w:r w:rsidRPr="00C47403">
        <w:rPr>
          <w:rFonts w:ascii="Times New Roman" w:eastAsia="Calibri" w:hAnsi="Times New Roman" w:cs="Times New Roman"/>
          <w:color w:val="000000"/>
          <w:sz w:val="28"/>
          <w:szCs w:val="28"/>
        </w:rPr>
        <w:t xml:space="preserve"> Екатерина, Квасов Михаил, </w:t>
      </w:r>
      <w:proofErr w:type="spellStart"/>
      <w:r w:rsidRPr="00C47403">
        <w:rPr>
          <w:rFonts w:ascii="Times New Roman" w:eastAsia="Calibri" w:hAnsi="Times New Roman" w:cs="Times New Roman"/>
          <w:color w:val="000000"/>
          <w:sz w:val="28"/>
          <w:szCs w:val="28"/>
        </w:rPr>
        <w:t>Михалёва</w:t>
      </w:r>
      <w:proofErr w:type="spellEnd"/>
      <w:r w:rsidRPr="00C47403">
        <w:rPr>
          <w:rFonts w:ascii="Times New Roman" w:eastAsia="Calibri" w:hAnsi="Times New Roman" w:cs="Times New Roman"/>
          <w:color w:val="000000"/>
          <w:sz w:val="28"/>
          <w:szCs w:val="28"/>
        </w:rPr>
        <w:t xml:space="preserve"> Полина</w:t>
      </w:r>
      <w:r w:rsidR="00AC2B55">
        <w:rPr>
          <w:rFonts w:ascii="Times New Roman" w:eastAsia="Calibri" w:hAnsi="Times New Roman" w:cs="Times New Roman"/>
          <w:color w:val="000000"/>
          <w:sz w:val="28"/>
          <w:szCs w:val="28"/>
        </w:rPr>
        <w:t>( 6в)</w:t>
      </w:r>
      <w:r w:rsidRPr="00C47403">
        <w:rPr>
          <w:rFonts w:ascii="Times New Roman" w:eastAsia="Calibri" w:hAnsi="Times New Roman" w:cs="Times New Roman"/>
          <w:color w:val="000000"/>
          <w:sz w:val="28"/>
          <w:szCs w:val="28"/>
        </w:rPr>
        <w:t xml:space="preserve">, </w:t>
      </w:r>
      <w:proofErr w:type="spellStart"/>
      <w:r w:rsidRPr="00C47403">
        <w:rPr>
          <w:rFonts w:ascii="Times New Roman" w:eastAsia="Calibri" w:hAnsi="Times New Roman" w:cs="Times New Roman"/>
          <w:color w:val="000000"/>
          <w:sz w:val="28"/>
          <w:szCs w:val="28"/>
        </w:rPr>
        <w:t>Рахматулина</w:t>
      </w:r>
      <w:proofErr w:type="spellEnd"/>
      <w:r w:rsidRPr="00C47403">
        <w:rPr>
          <w:rFonts w:ascii="Times New Roman" w:eastAsia="Calibri" w:hAnsi="Times New Roman" w:cs="Times New Roman"/>
          <w:color w:val="000000"/>
          <w:sz w:val="28"/>
          <w:szCs w:val="28"/>
        </w:rPr>
        <w:t xml:space="preserve"> </w:t>
      </w:r>
      <w:proofErr w:type="spellStart"/>
      <w:r w:rsidRPr="00C47403">
        <w:rPr>
          <w:rFonts w:ascii="Times New Roman" w:eastAsia="Calibri" w:hAnsi="Times New Roman" w:cs="Times New Roman"/>
          <w:color w:val="000000"/>
          <w:sz w:val="28"/>
          <w:szCs w:val="28"/>
        </w:rPr>
        <w:t>Зайнаб</w:t>
      </w:r>
      <w:proofErr w:type="spellEnd"/>
      <w:r w:rsidR="00AC2B55">
        <w:rPr>
          <w:rFonts w:ascii="Times New Roman" w:eastAsia="Calibri" w:hAnsi="Times New Roman" w:cs="Times New Roman"/>
          <w:color w:val="000000"/>
          <w:sz w:val="28"/>
          <w:szCs w:val="28"/>
        </w:rPr>
        <w:t>( 5б)</w:t>
      </w:r>
      <w:r w:rsidRPr="00C47403">
        <w:rPr>
          <w:rFonts w:ascii="Times New Roman" w:eastAsia="Calibri" w:hAnsi="Times New Roman" w:cs="Times New Roman"/>
          <w:color w:val="000000"/>
          <w:sz w:val="28"/>
          <w:szCs w:val="28"/>
        </w:rPr>
        <w:t>, Козлова Дарья</w:t>
      </w:r>
      <w:r w:rsidR="00AC2B55">
        <w:rPr>
          <w:rFonts w:ascii="Times New Roman" w:eastAsia="Calibri" w:hAnsi="Times New Roman" w:cs="Times New Roman"/>
          <w:color w:val="000000"/>
          <w:sz w:val="28"/>
          <w:szCs w:val="28"/>
        </w:rPr>
        <w:t>( 6в) ,</w:t>
      </w:r>
      <w:r w:rsidR="00AC2B55" w:rsidRPr="00AC2B55">
        <w:rPr>
          <w:rFonts w:ascii="Times New Roman" w:eastAsia="Calibri" w:hAnsi="Times New Roman" w:cs="Times New Roman"/>
          <w:color w:val="000000"/>
          <w:sz w:val="28"/>
          <w:szCs w:val="28"/>
        </w:rPr>
        <w:t xml:space="preserve"> </w:t>
      </w:r>
      <w:r w:rsidR="00AC2B55">
        <w:rPr>
          <w:rFonts w:ascii="Times New Roman" w:eastAsia="Calibri" w:hAnsi="Times New Roman" w:cs="Times New Roman"/>
          <w:color w:val="000000"/>
          <w:sz w:val="28"/>
          <w:szCs w:val="28"/>
        </w:rPr>
        <w:t xml:space="preserve">Горло Миша (5А) </w:t>
      </w:r>
      <w:proofErr w:type="spellStart"/>
      <w:r w:rsidR="00AC2B55">
        <w:rPr>
          <w:rFonts w:ascii="Times New Roman" w:eastAsia="Calibri" w:hAnsi="Times New Roman" w:cs="Times New Roman"/>
          <w:color w:val="000000"/>
          <w:sz w:val="28"/>
          <w:szCs w:val="28"/>
        </w:rPr>
        <w:t>Кривчанская</w:t>
      </w:r>
      <w:proofErr w:type="spellEnd"/>
      <w:r w:rsidR="00AC2B55">
        <w:rPr>
          <w:rFonts w:ascii="Times New Roman" w:eastAsia="Calibri" w:hAnsi="Times New Roman" w:cs="Times New Roman"/>
          <w:color w:val="000000"/>
          <w:sz w:val="28"/>
          <w:szCs w:val="28"/>
        </w:rPr>
        <w:t xml:space="preserve"> Лена (5В)</w:t>
      </w:r>
      <w:r w:rsidR="00AC2B55">
        <w:rPr>
          <w:rFonts w:ascii="Times New Roman" w:eastAsia="Calibri" w:hAnsi="Times New Roman" w:cs="Times New Roman"/>
          <w:color w:val="000000"/>
          <w:sz w:val="28"/>
          <w:szCs w:val="28"/>
        </w:rPr>
        <w:t xml:space="preserve">, </w:t>
      </w:r>
      <w:proofErr w:type="spellStart"/>
      <w:r w:rsidR="00AC2B55">
        <w:rPr>
          <w:rFonts w:ascii="Times New Roman" w:eastAsia="Calibri" w:hAnsi="Times New Roman" w:cs="Times New Roman"/>
          <w:color w:val="000000"/>
          <w:sz w:val="28"/>
          <w:szCs w:val="28"/>
        </w:rPr>
        <w:t>Буриков</w:t>
      </w:r>
      <w:proofErr w:type="spellEnd"/>
      <w:r w:rsidR="00AC2B55">
        <w:rPr>
          <w:rFonts w:ascii="Times New Roman" w:eastAsia="Calibri" w:hAnsi="Times New Roman" w:cs="Times New Roman"/>
          <w:color w:val="000000"/>
          <w:sz w:val="28"/>
          <w:szCs w:val="28"/>
        </w:rPr>
        <w:t xml:space="preserve"> Святослав (5В)</w:t>
      </w:r>
      <w:r w:rsidR="00AC2B55">
        <w:rPr>
          <w:rFonts w:ascii="Times New Roman" w:eastAsia="Calibri" w:hAnsi="Times New Roman" w:cs="Times New Roman"/>
          <w:color w:val="000000"/>
          <w:sz w:val="28"/>
          <w:szCs w:val="28"/>
        </w:rPr>
        <w:t xml:space="preserve">, </w:t>
      </w:r>
      <w:proofErr w:type="spellStart"/>
      <w:r w:rsidR="00AC2B55">
        <w:rPr>
          <w:rFonts w:ascii="Times New Roman" w:eastAsia="Calibri" w:hAnsi="Times New Roman" w:cs="Times New Roman"/>
          <w:color w:val="000000"/>
          <w:sz w:val="28"/>
          <w:szCs w:val="28"/>
        </w:rPr>
        <w:t>Евтухова</w:t>
      </w:r>
      <w:proofErr w:type="spellEnd"/>
      <w:r w:rsidR="00AC2B55">
        <w:rPr>
          <w:rFonts w:ascii="Times New Roman" w:eastAsia="Calibri" w:hAnsi="Times New Roman" w:cs="Times New Roman"/>
          <w:color w:val="000000"/>
          <w:sz w:val="28"/>
          <w:szCs w:val="28"/>
        </w:rPr>
        <w:t xml:space="preserve"> Лиза (5Б)</w:t>
      </w:r>
    </w:p>
    <w:p w:rsidR="00C533AA" w:rsidRPr="007E2A9B" w:rsidRDefault="00AC2B55" w:rsidP="007E2A9B">
      <w:pPr>
        <w:spacing w:after="200" w:line="240" w:lineRule="auto"/>
        <w:ind w:left="36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C533AA" w:rsidRPr="00C47403">
        <w:rPr>
          <w:rFonts w:ascii="Times New Roman" w:eastAsia="Calibri" w:hAnsi="Times New Roman" w:cs="Times New Roman"/>
          <w:color w:val="000000"/>
          <w:sz w:val="28"/>
          <w:szCs w:val="28"/>
        </w:rPr>
        <w:t>- призёры в но</w:t>
      </w:r>
      <w:r>
        <w:rPr>
          <w:rFonts w:ascii="Times New Roman" w:eastAsia="Calibri" w:hAnsi="Times New Roman" w:cs="Times New Roman"/>
          <w:color w:val="000000"/>
          <w:sz w:val="28"/>
          <w:szCs w:val="28"/>
        </w:rPr>
        <w:t>м</w:t>
      </w:r>
      <w:r w:rsidR="00C533AA" w:rsidRPr="00C47403">
        <w:rPr>
          <w:rFonts w:ascii="Times New Roman" w:eastAsia="Calibri" w:hAnsi="Times New Roman" w:cs="Times New Roman"/>
          <w:color w:val="000000"/>
          <w:sz w:val="28"/>
          <w:szCs w:val="28"/>
        </w:rPr>
        <w:t>инации « Артистизм»</w:t>
      </w:r>
      <w:bookmarkStart w:id="0" w:name="_GoBack"/>
      <w:bookmarkEnd w:id="0"/>
    </w:p>
    <w:p w:rsidR="00C533AA" w:rsidRPr="00C47403" w:rsidRDefault="00C533AA" w:rsidP="00C47403">
      <w:pPr>
        <w:suppressAutoHyphens/>
        <w:spacing w:after="0" w:line="240" w:lineRule="auto"/>
        <w:rPr>
          <w:rFonts w:ascii="Times New Roman" w:eastAsia="Times New Roman" w:hAnsi="Times New Roman" w:cs="Times New Roman"/>
          <w:sz w:val="28"/>
          <w:szCs w:val="28"/>
          <w:lang w:eastAsia="ar-SA"/>
        </w:rPr>
      </w:pPr>
      <w:proofErr w:type="gramStart"/>
      <w:r w:rsidRPr="00C47403">
        <w:rPr>
          <w:rFonts w:ascii="Times New Roman" w:eastAsia="Times New Roman" w:hAnsi="Times New Roman" w:cs="Times New Roman"/>
          <w:sz w:val="28"/>
          <w:szCs w:val="28"/>
          <w:lang w:eastAsia="ar-SA"/>
        </w:rPr>
        <w:t>3)</w:t>
      </w:r>
      <w:r w:rsidRPr="00C47403">
        <w:rPr>
          <w:rFonts w:ascii="Times New Roman" w:eastAsia="Times New Roman" w:hAnsi="Times New Roman" w:cs="Times New Roman"/>
          <w:b/>
          <w:sz w:val="28"/>
          <w:szCs w:val="28"/>
          <w:lang w:eastAsia="ar-SA"/>
        </w:rPr>
        <w:t>Региональный</w:t>
      </w:r>
      <w:proofErr w:type="gramEnd"/>
      <w:r w:rsidRPr="00C47403">
        <w:rPr>
          <w:rFonts w:ascii="Times New Roman" w:eastAsia="Times New Roman" w:hAnsi="Times New Roman" w:cs="Times New Roman"/>
          <w:b/>
          <w:sz w:val="28"/>
          <w:szCs w:val="28"/>
          <w:lang w:eastAsia="ar-SA"/>
        </w:rPr>
        <w:t xml:space="preserve">  конкурс переводчиков</w:t>
      </w:r>
    </w:p>
    <w:p w:rsidR="00C533AA" w:rsidRPr="00C47403" w:rsidRDefault="00C533AA" w:rsidP="00C47403">
      <w:pPr>
        <w:suppressAutoHyphens/>
        <w:spacing w:after="0" w:line="240" w:lineRule="auto"/>
        <w:rPr>
          <w:rFonts w:ascii="Times New Roman" w:eastAsia="Times New Roman" w:hAnsi="Times New Roman" w:cs="Times New Roman"/>
          <w:sz w:val="28"/>
          <w:szCs w:val="28"/>
          <w:lang w:eastAsia="ar-SA"/>
        </w:rPr>
      </w:pPr>
      <w:r w:rsidRPr="00C47403">
        <w:rPr>
          <w:rFonts w:ascii="Times New Roman" w:eastAsia="Times New Roman" w:hAnsi="Times New Roman" w:cs="Times New Roman"/>
          <w:color w:val="000000"/>
          <w:sz w:val="28"/>
          <w:szCs w:val="28"/>
          <w:shd w:val="clear" w:color="auto" w:fill="FFFFFF"/>
          <w:lang w:eastAsia="ar-SA"/>
        </w:rPr>
        <w:t>«</w:t>
      </w:r>
      <w:r w:rsidRPr="00C47403">
        <w:rPr>
          <w:rFonts w:ascii="Times New Roman" w:eastAsia="Times New Roman" w:hAnsi="Times New Roman" w:cs="Times New Roman"/>
          <w:b/>
          <w:color w:val="000000"/>
          <w:sz w:val="28"/>
          <w:szCs w:val="28"/>
          <w:shd w:val="clear" w:color="auto" w:fill="FFFFFF"/>
          <w:lang w:eastAsia="ar-SA"/>
        </w:rPr>
        <w:t>Спасибо вам, отцы и деды,</w:t>
      </w:r>
      <w:r w:rsidRPr="00C47403">
        <w:rPr>
          <w:rFonts w:ascii="Times New Roman" w:eastAsia="Times New Roman" w:hAnsi="Times New Roman" w:cs="Times New Roman"/>
          <w:b/>
          <w:color w:val="000000"/>
          <w:sz w:val="28"/>
          <w:szCs w:val="28"/>
          <w:lang w:eastAsia="ar-SA"/>
        </w:rPr>
        <w:t xml:space="preserve"> </w:t>
      </w:r>
    </w:p>
    <w:p w:rsidR="00C533AA" w:rsidRPr="00C47403" w:rsidRDefault="00C533AA" w:rsidP="00C47403">
      <w:pPr>
        <w:suppressAutoHyphens/>
        <w:spacing w:after="0" w:line="240" w:lineRule="auto"/>
        <w:rPr>
          <w:rFonts w:ascii="Times New Roman" w:eastAsia="Times New Roman" w:hAnsi="Times New Roman" w:cs="Times New Roman"/>
          <w:sz w:val="28"/>
          <w:szCs w:val="28"/>
          <w:lang w:eastAsia="ar-SA"/>
        </w:rPr>
      </w:pPr>
      <w:r w:rsidRPr="00C47403">
        <w:rPr>
          <w:rFonts w:ascii="Times New Roman" w:eastAsia="Times New Roman" w:hAnsi="Times New Roman" w:cs="Times New Roman"/>
          <w:b/>
          <w:color w:val="000000"/>
          <w:sz w:val="28"/>
          <w:szCs w:val="28"/>
          <w:shd w:val="clear" w:color="auto" w:fill="FFFFFF"/>
          <w:lang w:eastAsia="ar-SA"/>
        </w:rPr>
        <w:t>За главный праздник всей страны!</w:t>
      </w:r>
      <w:r w:rsidRPr="00C47403">
        <w:rPr>
          <w:rFonts w:ascii="Times New Roman" w:eastAsia="Times New Roman" w:hAnsi="Times New Roman" w:cs="Times New Roman"/>
          <w:color w:val="000000"/>
          <w:sz w:val="28"/>
          <w:szCs w:val="28"/>
          <w:shd w:val="clear" w:color="auto" w:fill="FFFFFF"/>
          <w:lang w:eastAsia="ar-SA"/>
        </w:rPr>
        <w:t>»,</w:t>
      </w:r>
    </w:p>
    <w:p w:rsidR="00C533AA" w:rsidRPr="00C47403" w:rsidRDefault="00C533AA" w:rsidP="00C47403">
      <w:pPr>
        <w:suppressAutoHyphens/>
        <w:spacing w:after="0" w:line="240" w:lineRule="auto"/>
        <w:rPr>
          <w:rFonts w:ascii="Times New Roman" w:eastAsia="Times New Roman" w:hAnsi="Times New Roman" w:cs="Times New Roman"/>
          <w:sz w:val="28"/>
          <w:szCs w:val="28"/>
          <w:lang w:eastAsia="ar-SA"/>
        </w:rPr>
      </w:pPr>
      <w:r w:rsidRPr="00C47403">
        <w:rPr>
          <w:rFonts w:ascii="Times New Roman" w:eastAsia="Times New Roman" w:hAnsi="Times New Roman" w:cs="Times New Roman"/>
          <w:sz w:val="28"/>
          <w:szCs w:val="28"/>
          <w:lang w:eastAsia="ar-SA"/>
        </w:rPr>
        <w:t xml:space="preserve"> посвященного  Г</w:t>
      </w:r>
      <w:r w:rsidRPr="00C47403">
        <w:rPr>
          <w:rFonts w:ascii="Times New Roman" w:eastAsia="Times New Roman" w:hAnsi="Times New Roman" w:cs="Times New Roman"/>
          <w:color w:val="222222"/>
          <w:sz w:val="28"/>
          <w:szCs w:val="28"/>
          <w:shd w:val="clear" w:color="auto" w:fill="FFFFFF"/>
          <w:lang w:eastAsia="ar-SA"/>
        </w:rPr>
        <w:t xml:space="preserve">оду </w:t>
      </w:r>
      <w:r w:rsidRPr="00C47403">
        <w:rPr>
          <w:rFonts w:ascii="Times New Roman" w:eastAsia="Times New Roman" w:hAnsi="Times New Roman" w:cs="Times New Roman"/>
          <w:color w:val="333333"/>
          <w:sz w:val="28"/>
          <w:szCs w:val="28"/>
          <w:shd w:val="clear" w:color="auto" w:fill="FFFFFF"/>
          <w:lang w:eastAsia="ar-SA"/>
        </w:rPr>
        <w:t>памяти и славы</w:t>
      </w:r>
      <w:r w:rsidRPr="00C47403">
        <w:rPr>
          <w:rFonts w:ascii="Times New Roman" w:eastAsia="Times New Roman" w:hAnsi="Times New Roman" w:cs="Times New Roman"/>
          <w:color w:val="222222"/>
          <w:sz w:val="28"/>
          <w:szCs w:val="28"/>
          <w:shd w:val="clear" w:color="auto" w:fill="FFFFFF"/>
          <w:lang w:eastAsia="ar-SA"/>
        </w:rPr>
        <w:t xml:space="preserve"> в России.</w:t>
      </w:r>
    </w:p>
    <w:p w:rsidR="00C533AA" w:rsidRDefault="00C533AA" w:rsidP="00C47403">
      <w:pPr>
        <w:spacing w:after="0" w:line="240" w:lineRule="auto"/>
        <w:contextualSpacing/>
        <w:rPr>
          <w:rFonts w:ascii="Times New Roman" w:eastAsia="Times New Roman" w:hAnsi="Times New Roman" w:cs="Times New Roman"/>
          <w:sz w:val="28"/>
          <w:szCs w:val="28"/>
          <w:u w:val="single"/>
          <w:lang w:eastAsia="ru-RU"/>
        </w:rPr>
      </w:pPr>
      <w:proofErr w:type="gramStart"/>
      <w:r w:rsidRPr="00C47403">
        <w:rPr>
          <w:rFonts w:ascii="Times New Roman" w:eastAsia="Times New Roman" w:hAnsi="Times New Roman" w:cs="Times New Roman"/>
          <w:b/>
          <w:sz w:val="28"/>
          <w:szCs w:val="28"/>
          <w:lang w:eastAsia="ru-RU"/>
        </w:rPr>
        <w:t xml:space="preserve">Победители:   </w:t>
      </w:r>
      <w:proofErr w:type="spellStart"/>
      <w:proofErr w:type="gramEnd"/>
      <w:r w:rsidRPr="00C47403">
        <w:rPr>
          <w:rFonts w:ascii="Times New Roman" w:eastAsia="Times New Roman" w:hAnsi="Times New Roman" w:cs="Times New Roman"/>
          <w:sz w:val="28"/>
          <w:szCs w:val="28"/>
          <w:u w:val="single"/>
          <w:lang w:eastAsia="ru-RU"/>
        </w:rPr>
        <w:t>Кронова</w:t>
      </w:r>
      <w:proofErr w:type="spellEnd"/>
      <w:r w:rsidRPr="00C47403">
        <w:rPr>
          <w:rFonts w:ascii="Times New Roman" w:eastAsia="Times New Roman" w:hAnsi="Times New Roman" w:cs="Times New Roman"/>
          <w:sz w:val="28"/>
          <w:szCs w:val="28"/>
          <w:u w:val="single"/>
          <w:lang w:eastAsia="ru-RU"/>
        </w:rPr>
        <w:t xml:space="preserve"> Марина ( 7в),  </w:t>
      </w:r>
      <w:proofErr w:type="spellStart"/>
      <w:r w:rsidRPr="00C47403">
        <w:rPr>
          <w:rFonts w:ascii="Times New Roman" w:eastAsia="Times New Roman" w:hAnsi="Times New Roman" w:cs="Times New Roman"/>
          <w:sz w:val="28"/>
          <w:szCs w:val="28"/>
          <w:u w:val="single"/>
          <w:lang w:eastAsia="ru-RU"/>
        </w:rPr>
        <w:t>Матисов</w:t>
      </w:r>
      <w:proofErr w:type="spellEnd"/>
      <w:r w:rsidRPr="00C47403">
        <w:rPr>
          <w:rFonts w:ascii="Times New Roman" w:eastAsia="Times New Roman" w:hAnsi="Times New Roman" w:cs="Times New Roman"/>
          <w:sz w:val="28"/>
          <w:szCs w:val="28"/>
          <w:u w:val="single"/>
          <w:lang w:eastAsia="ru-RU"/>
        </w:rPr>
        <w:t xml:space="preserve"> Егор ( 6в)</w:t>
      </w:r>
    </w:p>
    <w:p w:rsidR="004E1F47" w:rsidRPr="004E1F47" w:rsidRDefault="004E1F47" w:rsidP="004E1F47">
      <w:pPr>
        <w:shd w:val="clear" w:color="auto" w:fill="FFFFFF"/>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Токарева Екатерина (</w:t>
      </w:r>
      <w:r>
        <w:rPr>
          <w:rFonts w:ascii="Times New Roman" w:eastAsia="Times New Roman" w:hAnsi="Times New Roman" w:cs="Times New Roman"/>
          <w:color w:val="262626"/>
          <w:sz w:val="28"/>
          <w:szCs w:val="28"/>
          <w:lang w:eastAsia="ru-RU"/>
        </w:rPr>
        <w:t>9 А</w:t>
      </w:r>
      <w:r w:rsidRPr="004E1F47">
        <w:rPr>
          <w:rFonts w:ascii="Times New Roman" w:eastAsia="Times New Roman" w:hAnsi="Times New Roman" w:cs="Times New Roman"/>
          <w:color w:val="262626"/>
          <w:sz w:val="28"/>
          <w:szCs w:val="28"/>
          <w:lang w:eastAsia="ru-RU"/>
        </w:rPr>
        <w:t>)</w:t>
      </w:r>
    </w:p>
    <w:p w:rsidR="004E1F47" w:rsidRPr="004E1F47" w:rsidRDefault="004E1F47" w:rsidP="004E1F47">
      <w:pPr>
        <w:shd w:val="clear" w:color="auto" w:fill="FFFFFF"/>
        <w:spacing w:after="0" w:line="240" w:lineRule="auto"/>
        <w:rPr>
          <w:rFonts w:ascii="Times New Roman" w:eastAsia="Times New Roman" w:hAnsi="Times New Roman" w:cs="Times New Roman"/>
          <w:color w:val="262626"/>
          <w:sz w:val="28"/>
          <w:szCs w:val="28"/>
          <w:lang w:val="en-US" w:eastAsia="ru-RU"/>
        </w:rPr>
      </w:pPr>
      <w:r>
        <w:rPr>
          <w:rFonts w:ascii="Times New Roman" w:eastAsia="Times New Roman" w:hAnsi="Times New Roman" w:cs="Times New Roman"/>
          <w:color w:val="262626"/>
          <w:sz w:val="28"/>
          <w:szCs w:val="28"/>
          <w:lang w:eastAsia="ru-RU"/>
        </w:rPr>
        <w:t xml:space="preserve">Попков Матвей </w:t>
      </w:r>
      <w:r>
        <w:rPr>
          <w:rFonts w:ascii="Times New Roman" w:eastAsia="Times New Roman" w:hAnsi="Times New Roman" w:cs="Times New Roman"/>
          <w:b/>
          <w:color w:val="262626"/>
          <w:sz w:val="28"/>
          <w:szCs w:val="28"/>
          <w:lang w:eastAsia="ru-RU"/>
        </w:rPr>
        <w:t xml:space="preserve">– </w:t>
      </w:r>
      <w:proofErr w:type="gramStart"/>
      <w:r>
        <w:rPr>
          <w:rFonts w:ascii="Times New Roman" w:eastAsia="Times New Roman" w:hAnsi="Times New Roman" w:cs="Times New Roman"/>
          <w:b/>
          <w:color w:val="262626"/>
          <w:sz w:val="28"/>
          <w:szCs w:val="28"/>
          <w:lang w:eastAsia="ru-RU"/>
        </w:rPr>
        <w:t>призер(</w:t>
      </w:r>
      <w:r>
        <w:rPr>
          <w:rFonts w:ascii="Times New Roman" w:eastAsia="Times New Roman" w:hAnsi="Times New Roman" w:cs="Times New Roman"/>
          <w:color w:val="262626"/>
          <w:sz w:val="28"/>
          <w:szCs w:val="28"/>
          <w:lang w:eastAsia="ru-RU"/>
        </w:rPr>
        <w:t xml:space="preserve"> 9</w:t>
      </w:r>
      <w:proofErr w:type="gramEnd"/>
      <w:r>
        <w:rPr>
          <w:rFonts w:ascii="Times New Roman" w:eastAsia="Times New Roman" w:hAnsi="Times New Roman" w:cs="Times New Roman"/>
          <w:color w:val="262626"/>
          <w:sz w:val="28"/>
          <w:szCs w:val="28"/>
          <w:lang w:eastAsia="ru-RU"/>
        </w:rPr>
        <w:t xml:space="preserve"> А</w:t>
      </w:r>
      <w:r>
        <w:rPr>
          <w:rFonts w:ascii="Times New Roman" w:eastAsia="Times New Roman" w:hAnsi="Times New Roman" w:cs="Times New Roman"/>
          <w:color w:val="262626"/>
          <w:sz w:val="28"/>
          <w:szCs w:val="28"/>
          <w:lang w:val="en-US" w:eastAsia="ru-RU"/>
        </w:rPr>
        <w:t>)</w:t>
      </w:r>
    </w:p>
    <w:p w:rsidR="004E1F47" w:rsidRPr="00C47403" w:rsidRDefault="004E1F47" w:rsidP="00C47403">
      <w:pPr>
        <w:spacing w:after="0" w:line="240" w:lineRule="auto"/>
        <w:contextualSpacing/>
        <w:rPr>
          <w:rFonts w:ascii="Times New Roman" w:eastAsia="Times New Roman" w:hAnsi="Times New Roman" w:cs="Times New Roman"/>
          <w:sz w:val="28"/>
          <w:szCs w:val="28"/>
          <w:u w:val="single"/>
          <w:lang w:eastAsia="ru-RU"/>
        </w:rPr>
      </w:pPr>
    </w:p>
    <w:p w:rsidR="00C533AA" w:rsidRPr="00C47403" w:rsidRDefault="00C533AA" w:rsidP="00C47403">
      <w:pPr>
        <w:spacing w:after="200" w:line="240" w:lineRule="auto"/>
        <w:rPr>
          <w:rFonts w:ascii="Times New Roman" w:eastAsia="Calibri" w:hAnsi="Times New Roman" w:cs="Times New Roman"/>
          <w:sz w:val="28"/>
          <w:szCs w:val="28"/>
          <w:u w:val="single"/>
        </w:rPr>
      </w:pPr>
    </w:p>
    <w:p w:rsidR="00C533AA" w:rsidRPr="00C47403" w:rsidRDefault="00C533AA" w:rsidP="00C47403">
      <w:pPr>
        <w:spacing w:after="200" w:line="240" w:lineRule="auto"/>
        <w:rPr>
          <w:rFonts w:ascii="Times New Roman" w:eastAsia="Calibri" w:hAnsi="Times New Roman" w:cs="Times New Roman"/>
          <w:sz w:val="28"/>
          <w:szCs w:val="28"/>
        </w:rPr>
      </w:pPr>
      <w:r w:rsidRPr="00C47403">
        <w:rPr>
          <w:rFonts w:ascii="Times New Roman" w:eastAsia="Calibri" w:hAnsi="Times New Roman" w:cs="Times New Roman"/>
          <w:sz w:val="28"/>
          <w:szCs w:val="28"/>
          <w:u w:val="single"/>
        </w:rPr>
        <w:t>4)</w:t>
      </w:r>
      <w:r w:rsidRPr="00C47403">
        <w:rPr>
          <w:rFonts w:ascii="Times New Roman" w:eastAsia="Calibri" w:hAnsi="Times New Roman" w:cs="Times New Roman"/>
          <w:b/>
          <w:sz w:val="28"/>
          <w:szCs w:val="28"/>
        </w:rPr>
        <w:t xml:space="preserve"> </w:t>
      </w:r>
      <w:r w:rsidRPr="00C47403">
        <w:rPr>
          <w:rFonts w:ascii="Times New Roman" w:eastAsia="Calibri" w:hAnsi="Times New Roman" w:cs="Times New Roman"/>
          <w:sz w:val="28"/>
          <w:szCs w:val="28"/>
          <w:lang w:val="en-US"/>
        </w:rPr>
        <w:t>II</w:t>
      </w:r>
      <w:r w:rsidRPr="00C47403">
        <w:rPr>
          <w:rFonts w:ascii="Times New Roman" w:eastAsia="Calibri" w:hAnsi="Times New Roman" w:cs="Times New Roman"/>
          <w:sz w:val="28"/>
          <w:szCs w:val="28"/>
        </w:rPr>
        <w:t xml:space="preserve"> Областная научно – практическая конференции учащихся на английском языке</w:t>
      </w:r>
    </w:p>
    <w:p w:rsidR="00C533AA" w:rsidRPr="00C47403" w:rsidRDefault="00C533AA" w:rsidP="00C47403">
      <w:pPr>
        <w:spacing w:after="200" w:line="240" w:lineRule="auto"/>
        <w:outlineLvl w:val="0"/>
        <w:rPr>
          <w:rFonts w:ascii="Times New Roman" w:eastAsia="Calibri" w:hAnsi="Times New Roman" w:cs="Times New Roman"/>
          <w:bCs/>
          <w:kern w:val="36"/>
          <w:sz w:val="28"/>
          <w:szCs w:val="28"/>
        </w:rPr>
      </w:pPr>
      <w:r w:rsidRPr="00C47403">
        <w:rPr>
          <w:rFonts w:ascii="Times New Roman" w:eastAsia="Calibri" w:hAnsi="Times New Roman" w:cs="Times New Roman"/>
          <w:bCs/>
          <w:kern w:val="36"/>
          <w:sz w:val="28"/>
          <w:szCs w:val="28"/>
        </w:rPr>
        <w:t xml:space="preserve">«Хроники огненных лет», </w:t>
      </w:r>
    </w:p>
    <w:p w:rsidR="00C533AA" w:rsidRPr="00C47403" w:rsidRDefault="00C533AA" w:rsidP="00C47403">
      <w:pPr>
        <w:spacing w:after="200" w:line="240" w:lineRule="auto"/>
        <w:outlineLvl w:val="0"/>
        <w:rPr>
          <w:rFonts w:ascii="Times New Roman" w:eastAsia="Calibri" w:hAnsi="Times New Roman" w:cs="Times New Roman"/>
          <w:bCs/>
          <w:kern w:val="36"/>
          <w:sz w:val="28"/>
          <w:szCs w:val="28"/>
        </w:rPr>
      </w:pPr>
      <w:r w:rsidRPr="00C47403">
        <w:rPr>
          <w:rFonts w:ascii="Times New Roman" w:eastAsia="Calibri" w:hAnsi="Times New Roman" w:cs="Times New Roman"/>
          <w:bCs/>
          <w:kern w:val="36"/>
          <w:sz w:val="28"/>
          <w:szCs w:val="28"/>
        </w:rPr>
        <w:t>(29 февраля 2020)</w:t>
      </w:r>
    </w:p>
    <w:p w:rsidR="00C533AA" w:rsidRPr="00C47403" w:rsidRDefault="00C533AA" w:rsidP="00C47403">
      <w:pPr>
        <w:spacing w:after="200" w:line="240" w:lineRule="auto"/>
        <w:rPr>
          <w:rFonts w:ascii="Times New Roman" w:eastAsia="Calibri" w:hAnsi="Times New Roman" w:cs="Times New Roman"/>
          <w:sz w:val="28"/>
          <w:szCs w:val="28"/>
          <w:u w:val="single"/>
        </w:rPr>
      </w:pPr>
      <w:proofErr w:type="gramStart"/>
      <w:r w:rsidRPr="00C47403">
        <w:rPr>
          <w:rFonts w:ascii="Times New Roman" w:eastAsia="Calibri" w:hAnsi="Times New Roman" w:cs="Times New Roman"/>
          <w:b/>
          <w:sz w:val="28"/>
          <w:szCs w:val="28"/>
          <w:u w:val="single"/>
        </w:rPr>
        <w:t xml:space="preserve">Победители </w:t>
      </w:r>
      <w:r w:rsidRPr="00C47403">
        <w:rPr>
          <w:rFonts w:ascii="Times New Roman" w:eastAsia="Calibri" w:hAnsi="Times New Roman" w:cs="Times New Roman"/>
          <w:sz w:val="28"/>
          <w:szCs w:val="28"/>
          <w:u w:val="single"/>
        </w:rPr>
        <w:t>:</w:t>
      </w:r>
      <w:proofErr w:type="gramEnd"/>
      <w:r w:rsidRPr="00C47403">
        <w:rPr>
          <w:rFonts w:ascii="Times New Roman" w:eastAsia="Calibri" w:hAnsi="Times New Roman" w:cs="Times New Roman"/>
          <w:sz w:val="28"/>
          <w:szCs w:val="28"/>
          <w:u w:val="single"/>
        </w:rPr>
        <w:t xml:space="preserve"> </w:t>
      </w:r>
      <w:proofErr w:type="spellStart"/>
      <w:r w:rsidRPr="00C47403">
        <w:rPr>
          <w:rFonts w:ascii="Times New Roman" w:eastAsia="Calibri" w:hAnsi="Times New Roman" w:cs="Times New Roman"/>
          <w:sz w:val="28"/>
          <w:szCs w:val="28"/>
          <w:u w:val="single"/>
        </w:rPr>
        <w:t>Жильцова</w:t>
      </w:r>
      <w:proofErr w:type="spellEnd"/>
      <w:r w:rsidRPr="00C47403">
        <w:rPr>
          <w:rFonts w:ascii="Times New Roman" w:eastAsia="Calibri" w:hAnsi="Times New Roman" w:cs="Times New Roman"/>
          <w:sz w:val="28"/>
          <w:szCs w:val="28"/>
          <w:u w:val="single"/>
        </w:rPr>
        <w:t xml:space="preserve"> Екатерина( 6в), </w:t>
      </w:r>
      <w:proofErr w:type="spellStart"/>
      <w:r w:rsidRPr="00C47403">
        <w:rPr>
          <w:rFonts w:ascii="Times New Roman" w:eastAsia="Calibri" w:hAnsi="Times New Roman" w:cs="Times New Roman"/>
          <w:sz w:val="28"/>
          <w:szCs w:val="28"/>
          <w:u w:val="single"/>
        </w:rPr>
        <w:t>Матисов</w:t>
      </w:r>
      <w:proofErr w:type="spellEnd"/>
      <w:r w:rsidRPr="00C47403">
        <w:rPr>
          <w:rFonts w:ascii="Times New Roman" w:eastAsia="Calibri" w:hAnsi="Times New Roman" w:cs="Times New Roman"/>
          <w:sz w:val="28"/>
          <w:szCs w:val="28"/>
          <w:u w:val="single"/>
        </w:rPr>
        <w:t xml:space="preserve"> Егор ( 6в), квасов Михаил ( 6в)</w:t>
      </w:r>
    </w:p>
    <w:p w:rsidR="00C533AA" w:rsidRDefault="00C533AA" w:rsidP="00C47403">
      <w:pPr>
        <w:spacing w:after="200" w:line="240" w:lineRule="auto"/>
        <w:rPr>
          <w:rFonts w:ascii="Times New Roman" w:eastAsia="Calibri" w:hAnsi="Times New Roman" w:cs="Times New Roman"/>
          <w:sz w:val="28"/>
          <w:szCs w:val="28"/>
          <w:u w:val="single"/>
        </w:rPr>
      </w:pPr>
      <w:r w:rsidRPr="00C47403">
        <w:rPr>
          <w:rFonts w:ascii="Times New Roman" w:eastAsia="Calibri" w:hAnsi="Times New Roman" w:cs="Times New Roman"/>
          <w:sz w:val="28"/>
          <w:szCs w:val="28"/>
          <w:u w:val="single"/>
        </w:rPr>
        <w:t xml:space="preserve"> </w:t>
      </w:r>
      <w:r w:rsidRPr="00C47403">
        <w:rPr>
          <w:rFonts w:ascii="Times New Roman" w:eastAsia="Calibri" w:hAnsi="Times New Roman" w:cs="Times New Roman"/>
          <w:b/>
          <w:sz w:val="28"/>
          <w:szCs w:val="28"/>
          <w:u w:val="single"/>
        </w:rPr>
        <w:t>Призеры:</w:t>
      </w:r>
      <w:r w:rsidRPr="00C47403">
        <w:rPr>
          <w:rFonts w:ascii="Times New Roman" w:eastAsia="Calibri" w:hAnsi="Times New Roman" w:cs="Times New Roman"/>
          <w:sz w:val="28"/>
          <w:szCs w:val="28"/>
          <w:u w:val="single"/>
        </w:rPr>
        <w:t xml:space="preserve"> </w:t>
      </w:r>
      <w:proofErr w:type="spellStart"/>
      <w:r w:rsidRPr="00C47403">
        <w:rPr>
          <w:rFonts w:ascii="Times New Roman" w:eastAsia="Calibri" w:hAnsi="Times New Roman" w:cs="Times New Roman"/>
          <w:sz w:val="28"/>
          <w:szCs w:val="28"/>
          <w:u w:val="single"/>
        </w:rPr>
        <w:t>Стельникова</w:t>
      </w:r>
      <w:proofErr w:type="spellEnd"/>
      <w:r w:rsidRPr="00C47403">
        <w:rPr>
          <w:rFonts w:ascii="Times New Roman" w:eastAsia="Calibri" w:hAnsi="Times New Roman" w:cs="Times New Roman"/>
          <w:sz w:val="28"/>
          <w:szCs w:val="28"/>
          <w:u w:val="single"/>
        </w:rPr>
        <w:t xml:space="preserve"> Полина </w:t>
      </w:r>
      <w:proofErr w:type="gramStart"/>
      <w:r w:rsidRPr="00C47403">
        <w:rPr>
          <w:rFonts w:ascii="Times New Roman" w:eastAsia="Calibri" w:hAnsi="Times New Roman" w:cs="Times New Roman"/>
          <w:sz w:val="28"/>
          <w:szCs w:val="28"/>
          <w:u w:val="single"/>
        </w:rPr>
        <w:t>( 10</w:t>
      </w:r>
      <w:proofErr w:type="gramEnd"/>
      <w:r w:rsidRPr="00C47403">
        <w:rPr>
          <w:rFonts w:ascii="Times New Roman" w:eastAsia="Calibri" w:hAnsi="Times New Roman" w:cs="Times New Roman"/>
          <w:sz w:val="28"/>
          <w:szCs w:val="28"/>
          <w:u w:val="single"/>
        </w:rPr>
        <w:t>а), Громова Татьяна ( 10а)</w:t>
      </w:r>
    </w:p>
    <w:p w:rsidR="00172477" w:rsidRPr="00172477" w:rsidRDefault="00172477" w:rsidP="00172477">
      <w:pPr>
        <w:spacing w:after="200" w:line="240" w:lineRule="auto"/>
        <w:jc w:val="both"/>
        <w:rPr>
          <w:rFonts w:ascii="Times New Roman" w:eastAsia="Calibri" w:hAnsi="Times New Roman" w:cs="Times New Roman"/>
          <w:b/>
          <w:sz w:val="28"/>
          <w:szCs w:val="28"/>
        </w:rPr>
      </w:pPr>
      <w:r w:rsidRPr="00172477">
        <w:rPr>
          <w:rFonts w:ascii="Times New Roman" w:hAnsi="Times New Roman" w:cs="Times New Roman"/>
          <w:b/>
          <w:sz w:val="28"/>
          <w:szCs w:val="28"/>
        </w:rPr>
        <w:t>Секция английского языка «Поклонимся Великим тем годам»</w:t>
      </w:r>
    </w:p>
    <w:p w:rsidR="00172477" w:rsidRPr="00172477" w:rsidRDefault="00172477" w:rsidP="00172477">
      <w:pPr>
        <w:spacing w:after="200" w:line="240" w:lineRule="auto"/>
        <w:jc w:val="both"/>
        <w:outlineLvl w:val="0"/>
        <w:rPr>
          <w:rFonts w:ascii="Times New Roman" w:eastAsia="Calibri" w:hAnsi="Times New Roman" w:cs="Times New Roman"/>
          <w:color w:val="000000"/>
          <w:sz w:val="28"/>
          <w:szCs w:val="28"/>
        </w:rPr>
      </w:pPr>
      <w:r w:rsidRPr="00172477">
        <w:rPr>
          <w:rFonts w:ascii="Times New Roman" w:eastAsia="Calibri" w:hAnsi="Times New Roman" w:cs="Times New Roman"/>
          <w:color w:val="000000"/>
          <w:sz w:val="28"/>
          <w:szCs w:val="28"/>
        </w:rPr>
        <w:t xml:space="preserve">Кутузова Ева 11 А – призер конкурса презентаций. </w:t>
      </w:r>
    </w:p>
    <w:p w:rsidR="00172477" w:rsidRDefault="00172477" w:rsidP="00C47403">
      <w:pPr>
        <w:spacing w:after="200" w:line="240" w:lineRule="auto"/>
        <w:rPr>
          <w:rFonts w:ascii="Times New Roman" w:eastAsia="Calibri" w:hAnsi="Times New Roman" w:cs="Times New Roman"/>
          <w:sz w:val="28"/>
          <w:szCs w:val="28"/>
          <w:u w:val="single"/>
        </w:rPr>
      </w:pPr>
    </w:p>
    <w:p w:rsidR="00316021" w:rsidRPr="00316021" w:rsidRDefault="00316021" w:rsidP="00316021">
      <w:pPr>
        <w:pStyle w:val="a4"/>
        <w:numPr>
          <w:ilvl w:val="0"/>
          <w:numId w:val="11"/>
        </w:numPr>
        <w:shd w:val="clear" w:color="auto" w:fill="FFFFFF"/>
        <w:spacing w:after="0" w:line="240" w:lineRule="auto"/>
        <w:rPr>
          <w:rFonts w:ascii="Times New Roman" w:eastAsia="Times New Roman" w:hAnsi="Times New Roman" w:cs="Times New Roman"/>
          <w:b/>
          <w:color w:val="262626"/>
          <w:sz w:val="28"/>
          <w:szCs w:val="28"/>
          <w:lang w:eastAsia="ru-RU"/>
        </w:rPr>
      </w:pPr>
      <w:proofErr w:type="gramStart"/>
      <w:r>
        <w:rPr>
          <w:rFonts w:ascii="Times New Roman" w:eastAsia="Times New Roman" w:hAnsi="Times New Roman" w:cs="Times New Roman"/>
          <w:b/>
          <w:color w:val="262626"/>
          <w:sz w:val="28"/>
          <w:szCs w:val="28"/>
          <w:lang w:eastAsia="ru-RU"/>
        </w:rPr>
        <w:t xml:space="preserve">Региональный </w:t>
      </w:r>
      <w:r w:rsidRPr="00316021">
        <w:rPr>
          <w:rFonts w:ascii="Times New Roman" w:eastAsia="Times New Roman" w:hAnsi="Times New Roman" w:cs="Times New Roman"/>
          <w:b/>
          <w:color w:val="262626"/>
          <w:sz w:val="28"/>
          <w:szCs w:val="28"/>
          <w:lang w:eastAsia="ru-RU"/>
        </w:rPr>
        <w:t xml:space="preserve"> </w:t>
      </w:r>
      <w:r>
        <w:rPr>
          <w:rFonts w:ascii="Times New Roman" w:eastAsia="Times New Roman" w:hAnsi="Times New Roman" w:cs="Times New Roman"/>
          <w:b/>
          <w:color w:val="262626"/>
          <w:sz w:val="28"/>
          <w:szCs w:val="28"/>
          <w:lang w:eastAsia="ru-RU"/>
        </w:rPr>
        <w:t>о</w:t>
      </w:r>
      <w:r w:rsidRPr="00316021">
        <w:rPr>
          <w:rFonts w:ascii="Times New Roman" w:eastAsia="Times New Roman" w:hAnsi="Times New Roman" w:cs="Times New Roman"/>
          <w:b/>
          <w:color w:val="262626"/>
          <w:sz w:val="28"/>
          <w:szCs w:val="28"/>
          <w:lang w:eastAsia="ru-RU"/>
        </w:rPr>
        <w:t>нлайн</w:t>
      </w:r>
      <w:proofErr w:type="gramEnd"/>
      <w:r w:rsidRPr="00316021">
        <w:rPr>
          <w:rFonts w:ascii="Times New Roman" w:eastAsia="Times New Roman" w:hAnsi="Times New Roman" w:cs="Times New Roman"/>
          <w:b/>
          <w:color w:val="262626"/>
          <w:sz w:val="28"/>
          <w:szCs w:val="28"/>
          <w:lang w:eastAsia="ru-RU"/>
        </w:rPr>
        <w:t xml:space="preserve"> конкурс эссе на английском языке</w:t>
      </w:r>
    </w:p>
    <w:p w:rsidR="00316021" w:rsidRDefault="00316021" w:rsidP="00316021">
      <w:pPr>
        <w:shd w:val="clear" w:color="auto" w:fill="FFFFFF"/>
        <w:spacing w:after="0" w:line="240" w:lineRule="auto"/>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 Кутузова Ева - призер, 11 А</w:t>
      </w:r>
    </w:p>
    <w:p w:rsidR="00316021" w:rsidRPr="00C47403" w:rsidRDefault="00316021" w:rsidP="00C47403">
      <w:pPr>
        <w:spacing w:after="200" w:line="240" w:lineRule="auto"/>
        <w:rPr>
          <w:rFonts w:ascii="Times New Roman" w:eastAsia="Calibri" w:hAnsi="Times New Roman" w:cs="Times New Roman"/>
          <w:sz w:val="28"/>
          <w:szCs w:val="28"/>
          <w:u w:val="single"/>
        </w:rPr>
      </w:pPr>
    </w:p>
    <w:p w:rsidR="00C533AA" w:rsidRPr="00C47403" w:rsidRDefault="00C533AA" w:rsidP="00C47403">
      <w:pPr>
        <w:spacing w:line="240" w:lineRule="auto"/>
        <w:rPr>
          <w:rFonts w:ascii="Times New Roman" w:hAnsi="Times New Roman" w:cs="Times New Roman"/>
          <w:b/>
          <w:sz w:val="28"/>
          <w:szCs w:val="28"/>
        </w:rPr>
      </w:pPr>
    </w:p>
    <w:sectPr w:rsidR="00C533AA" w:rsidRPr="00C47403" w:rsidSect="00894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Condensed">
    <w:charset w:val="CC"/>
    <w:family w:val="swiss"/>
    <w:pitch w:val="variable"/>
    <w:sig w:usb0="E7000EFF" w:usb1="5200F5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multilevel"/>
    <w:tmpl w:val="00000005"/>
    <w:name w:val="WW8Num15"/>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6"/>
    <w:multiLevelType w:val="multilevel"/>
    <w:tmpl w:val="D988EBB2"/>
    <w:name w:val="WW8Num16"/>
    <w:lvl w:ilvl="0">
      <w:start w:val="1"/>
      <w:numFmt w:val="decimal"/>
      <w:lvlText w:val="%1."/>
      <w:lvlJc w:val="left"/>
      <w:pPr>
        <w:tabs>
          <w:tab w:val="num" w:pos="0"/>
        </w:tabs>
        <w:ind w:left="720" w:hanging="360"/>
      </w:pPr>
    </w:lvl>
    <w:lvl w:ilvl="1">
      <w:start w:val="1"/>
      <w:numFmt w:val="decimal"/>
      <w:isLgl/>
      <w:lvlText w:val="%2."/>
      <w:lvlJc w:val="left"/>
      <w:pPr>
        <w:ind w:left="780" w:hanging="42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0000007"/>
    <w:multiLevelType w:val="multilevel"/>
    <w:tmpl w:val="00000007"/>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FD22464"/>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E2546B"/>
    <w:multiLevelType w:val="hybridMultilevel"/>
    <w:tmpl w:val="7FB8517E"/>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53E6299"/>
    <w:multiLevelType w:val="hybridMultilevel"/>
    <w:tmpl w:val="5C86FA1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674481"/>
    <w:multiLevelType w:val="hybridMultilevel"/>
    <w:tmpl w:val="A500716A"/>
    <w:lvl w:ilvl="0" w:tplc="97E013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977DDA"/>
    <w:multiLevelType w:val="hybridMultilevel"/>
    <w:tmpl w:val="85A0E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353506"/>
    <w:multiLevelType w:val="multilevel"/>
    <w:tmpl w:val="1E6EC936"/>
    <w:lvl w:ilvl="0">
      <w:start w:val="2"/>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9"/>
  </w:num>
  <w:num w:numId="3">
    <w:abstractNumId w:val="0"/>
  </w:num>
  <w:num w:numId="4">
    <w:abstractNumId w:val="1"/>
  </w:num>
  <w:num w:numId="5">
    <w:abstractNumId w:val="2"/>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12FF"/>
    <w:rsid w:val="000C6E9D"/>
    <w:rsid w:val="00124F3C"/>
    <w:rsid w:val="0013668C"/>
    <w:rsid w:val="00172477"/>
    <w:rsid w:val="00196052"/>
    <w:rsid w:val="00283EFB"/>
    <w:rsid w:val="002C1EA1"/>
    <w:rsid w:val="0030112C"/>
    <w:rsid w:val="00316021"/>
    <w:rsid w:val="00392270"/>
    <w:rsid w:val="004256F2"/>
    <w:rsid w:val="004E1F47"/>
    <w:rsid w:val="0069417F"/>
    <w:rsid w:val="007E2A9B"/>
    <w:rsid w:val="00814B66"/>
    <w:rsid w:val="008948E7"/>
    <w:rsid w:val="009146CE"/>
    <w:rsid w:val="00AA3601"/>
    <w:rsid w:val="00AC2B55"/>
    <w:rsid w:val="00AE6A4D"/>
    <w:rsid w:val="00AF1967"/>
    <w:rsid w:val="00C47403"/>
    <w:rsid w:val="00C533AA"/>
    <w:rsid w:val="00E012FF"/>
    <w:rsid w:val="00F05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10090-B593-420B-84F6-2C5D01FB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8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3EFB"/>
    <w:pPr>
      <w:suppressAutoHyphens/>
      <w:spacing w:before="280" w:after="280" w:line="240" w:lineRule="auto"/>
    </w:pPr>
    <w:rPr>
      <w:rFonts w:ascii="Times New Roman" w:eastAsia="Times New Roman" w:hAnsi="Times New Roman" w:cs="Times New Roman"/>
      <w:sz w:val="24"/>
      <w:szCs w:val="24"/>
      <w:lang w:eastAsia="zh-CN"/>
    </w:rPr>
  </w:style>
  <w:style w:type="paragraph" w:styleId="HTML">
    <w:name w:val="HTML Preformatted"/>
    <w:basedOn w:val="a"/>
    <w:link w:val="HTML0"/>
    <w:rsid w:val="0028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283EFB"/>
    <w:rPr>
      <w:rFonts w:ascii="Courier New" w:eastAsia="Times New Roman" w:hAnsi="Courier New" w:cs="Courier New"/>
      <w:sz w:val="20"/>
      <w:szCs w:val="20"/>
      <w:lang w:eastAsia="zh-CN"/>
    </w:rPr>
  </w:style>
  <w:style w:type="paragraph" w:styleId="a4">
    <w:name w:val="List Paragraph"/>
    <w:basedOn w:val="a"/>
    <w:uiPriority w:val="34"/>
    <w:qFormat/>
    <w:rsid w:val="00283EFB"/>
    <w:pPr>
      <w:ind w:left="720"/>
      <w:contextualSpacing/>
    </w:pPr>
  </w:style>
  <w:style w:type="paragraph" w:customStyle="1" w:styleId="c6">
    <w:name w:val="c6"/>
    <w:basedOn w:val="a"/>
    <w:rsid w:val="001366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36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442">
      <w:bodyDiv w:val="1"/>
      <w:marLeft w:val="0"/>
      <w:marRight w:val="0"/>
      <w:marTop w:val="0"/>
      <w:marBottom w:val="0"/>
      <w:divBdr>
        <w:top w:val="none" w:sz="0" w:space="0" w:color="auto"/>
        <w:left w:val="none" w:sz="0" w:space="0" w:color="auto"/>
        <w:bottom w:val="none" w:sz="0" w:space="0" w:color="auto"/>
        <w:right w:val="none" w:sz="0" w:space="0" w:color="auto"/>
      </w:divBdr>
    </w:div>
    <w:div w:id="107045775">
      <w:bodyDiv w:val="1"/>
      <w:marLeft w:val="0"/>
      <w:marRight w:val="0"/>
      <w:marTop w:val="0"/>
      <w:marBottom w:val="0"/>
      <w:divBdr>
        <w:top w:val="none" w:sz="0" w:space="0" w:color="auto"/>
        <w:left w:val="none" w:sz="0" w:space="0" w:color="auto"/>
        <w:bottom w:val="none" w:sz="0" w:space="0" w:color="auto"/>
        <w:right w:val="none" w:sz="0" w:space="0" w:color="auto"/>
      </w:divBdr>
    </w:div>
    <w:div w:id="700671985">
      <w:bodyDiv w:val="1"/>
      <w:marLeft w:val="0"/>
      <w:marRight w:val="0"/>
      <w:marTop w:val="0"/>
      <w:marBottom w:val="0"/>
      <w:divBdr>
        <w:top w:val="none" w:sz="0" w:space="0" w:color="auto"/>
        <w:left w:val="none" w:sz="0" w:space="0" w:color="auto"/>
        <w:bottom w:val="none" w:sz="0" w:space="0" w:color="auto"/>
        <w:right w:val="none" w:sz="0" w:space="0" w:color="auto"/>
      </w:divBdr>
    </w:div>
    <w:div w:id="828862753">
      <w:bodyDiv w:val="1"/>
      <w:marLeft w:val="0"/>
      <w:marRight w:val="0"/>
      <w:marTop w:val="0"/>
      <w:marBottom w:val="0"/>
      <w:divBdr>
        <w:top w:val="none" w:sz="0" w:space="0" w:color="auto"/>
        <w:left w:val="none" w:sz="0" w:space="0" w:color="auto"/>
        <w:bottom w:val="none" w:sz="0" w:space="0" w:color="auto"/>
        <w:right w:val="none" w:sz="0" w:space="0" w:color="auto"/>
      </w:divBdr>
    </w:div>
    <w:div w:id="1497066775">
      <w:bodyDiv w:val="1"/>
      <w:marLeft w:val="0"/>
      <w:marRight w:val="0"/>
      <w:marTop w:val="0"/>
      <w:marBottom w:val="0"/>
      <w:divBdr>
        <w:top w:val="none" w:sz="0" w:space="0" w:color="auto"/>
        <w:left w:val="none" w:sz="0" w:space="0" w:color="auto"/>
        <w:bottom w:val="none" w:sz="0" w:space="0" w:color="auto"/>
        <w:right w:val="none" w:sz="0" w:space="0" w:color="auto"/>
      </w:divBdr>
    </w:div>
    <w:div w:id="1512377084">
      <w:bodyDiv w:val="1"/>
      <w:marLeft w:val="0"/>
      <w:marRight w:val="0"/>
      <w:marTop w:val="0"/>
      <w:marBottom w:val="0"/>
      <w:divBdr>
        <w:top w:val="none" w:sz="0" w:space="0" w:color="auto"/>
        <w:left w:val="none" w:sz="0" w:space="0" w:color="auto"/>
        <w:bottom w:val="none" w:sz="0" w:space="0" w:color="auto"/>
        <w:right w:val="none" w:sz="0" w:space="0" w:color="auto"/>
      </w:divBdr>
    </w:div>
    <w:div w:id="1961569974">
      <w:bodyDiv w:val="1"/>
      <w:marLeft w:val="0"/>
      <w:marRight w:val="0"/>
      <w:marTop w:val="0"/>
      <w:marBottom w:val="0"/>
      <w:divBdr>
        <w:top w:val="none" w:sz="0" w:space="0" w:color="auto"/>
        <w:left w:val="none" w:sz="0" w:space="0" w:color="auto"/>
        <w:bottom w:val="none" w:sz="0" w:space="0" w:color="auto"/>
        <w:right w:val="none" w:sz="0" w:space="0" w:color="auto"/>
      </w:divBdr>
    </w:div>
    <w:div w:id="1986348020">
      <w:bodyDiv w:val="1"/>
      <w:marLeft w:val="0"/>
      <w:marRight w:val="0"/>
      <w:marTop w:val="0"/>
      <w:marBottom w:val="0"/>
      <w:divBdr>
        <w:top w:val="none" w:sz="0" w:space="0" w:color="auto"/>
        <w:left w:val="none" w:sz="0" w:space="0" w:color="auto"/>
        <w:bottom w:val="none" w:sz="0" w:space="0" w:color="auto"/>
        <w:right w:val="none" w:sz="0" w:space="0" w:color="auto"/>
      </w:divBdr>
    </w:div>
    <w:div w:id="20889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2566</Words>
  <Characters>14628</Characters>
  <Application>Microsoft Office Word</Application>
  <DocSecurity>0</DocSecurity>
  <Lines>121</Lines>
  <Paragraphs>34</Paragraphs>
  <ScaleCrop>false</ScaleCrop>
  <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2020-03-15T18:47:00Z</dcterms:created>
  <dcterms:modified xsi:type="dcterms:W3CDTF">2020-03-28T17:11:00Z</dcterms:modified>
</cp:coreProperties>
</file>